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9152" w14:textId="095853A3" w:rsidR="006B1B7D" w:rsidRPr="00F31F03" w:rsidRDefault="006B1B7D" w:rsidP="00080FFF">
      <w:pPr>
        <w:pStyle w:val="Heading1"/>
        <w:spacing w:before="0" w:line="240" w:lineRule="auto"/>
        <w:jc w:val="center"/>
        <w:rPr>
          <w:rFonts w:ascii="Blinker" w:hAnsi="Blinker" w:cs="Calibri"/>
          <w:sz w:val="32"/>
          <w:szCs w:val="32"/>
        </w:rPr>
      </w:pPr>
      <w:r w:rsidRPr="00F31F03">
        <w:rPr>
          <w:rFonts w:ascii="Blinker" w:hAnsi="Blinker" w:cs="Calibri"/>
          <w:sz w:val="32"/>
          <w:szCs w:val="32"/>
        </w:rPr>
        <w:t>Waterton Academy Trust - Approved School Calendar 202</w:t>
      </w:r>
      <w:r w:rsidR="00913A46">
        <w:rPr>
          <w:rFonts w:ascii="Blinker" w:hAnsi="Blinker" w:cs="Calibri"/>
          <w:sz w:val="32"/>
          <w:szCs w:val="32"/>
        </w:rPr>
        <w:t>6</w:t>
      </w:r>
      <w:r w:rsidRPr="00F31F03">
        <w:rPr>
          <w:rFonts w:ascii="Blinker" w:hAnsi="Blinker" w:cs="Calibri"/>
          <w:sz w:val="32"/>
          <w:szCs w:val="32"/>
        </w:rPr>
        <w:t>/2</w:t>
      </w:r>
      <w:r w:rsidR="00913A46">
        <w:rPr>
          <w:rFonts w:ascii="Blinker" w:hAnsi="Blinker" w:cs="Calibri"/>
          <w:sz w:val="32"/>
          <w:szCs w:val="32"/>
        </w:rPr>
        <w:t>7</w:t>
      </w:r>
    </w:p>
    <w:p w14:paraId="42AAC152" w14:textId="3D95E900" w:rsidR="00677D87" w:rsidRPr="00F31F03" w:rsidRDefault="006B1B7D" w:rsidP="00080FFF">
      <w:pPr>
        <w:pStyle w:val="Heading1"/>
        <w:spacing w:before="0" w:line="240" w:lineRule="auto"/>
        <w:jc w:val="center"/>
        <w:rPr>
          <w:rFonts w:ascii="Blinker" w:hAnsi="Blinker" w:cs="Calibri"/>
          <w:i/>
          <w:iCs/>
          <w:sz w:val="24"/>
          <w:szCs w:val="24"/>
        </w:rPr>
      </w:pPr>
      <w:r w:rsidRPr="00F31F03">
        <w:rPr>
          <w:rFonts w:ascii="Blinker" w:hAnsi="Blinker" w:cs="Calibri"/>
          <w:i/>
          <w:iCs/>
          <w:sz w:val="24"/>
          <w:szCs w:val="24"/>
        </w:rPr>
        <w:t>Based on Wakefield and Barnsley Local Authority Term Dates</w:t>
      </w:r>
    </w:p>
    <w:p w14:paraId="378FDB37" w14:textId="77777777" w:rsidR="00080FFF" w:rsidRPr="00080FFF" w:rsidRDefault="00080FFF" w:rsidP="00080FFF"/>
    <w:tbl>
      <w:tblPr>
        <w:tblStyle w:val="TableGrid"/>
        <w:tblW w:w="9493" w:type="dxa"/>
        <w:tblInd w:w="480" w:type="dxa"/>
        <w:tblLayout w:type="fixed"/>
        <w:tblLook w:val="04A0" w:firstRow="1" w:lastRow="0" w:firstColumn="1" w:lastColumn="0" w:noHBand="0" w:noVBand="1"/>
      </w:tblPr>
      <w:tblGrid>
        <w:gridCol w:w="846"/>
        <w:gridCol w:w="2410"/>
        <w:gridCol w:w="6237"/>
      </w:tblGrid>
      <w:tr w:rsidR="00ED7D03" w:rsidRPr="000261C4" w14:paraId="5E78AAD9" w14:textId="12AC52C3" w:rsidTr="00024C9C">
        <w:trPr>
          <w:trHeight w:val="195"/>
        </w:trPr>
        <w:tc>
          <w:tcPr>
            <w:tcW w:w="846" w:type="dxa"/>
            <w:vMerge w:val="restart"/>
            <w:shd w:val="clear" w:color="auto" w:fill="D9D9D9" w:themeFill="background1" w:themeFillShade="D9"/>
            <w:textDirection w:val="btLr"/>
            <w:vAlign w:val="center"/>
          </w:tcPr>
          <w:p w14:paraId="2CBD46C7" w14:textId="30BA39BE" w:rsidR="00ED7D03" w:rsidRPr="000261C4" w:rsidRDefault="00ED7D03" w:rsidP="00ED7D03">
            <w:pPr>
              <w:pStyle w:val="Heading2"/>
              <w:ind w:left="113" w:right="113"/>
              <w:jc w:val="center"/>
              <w:outlineLvl w:val="1"/>
              <w:rPr>
                <w:rFonts w:ascii="Metrisch" w:hAnsi="Metrisch" w:cs="Calibri"/>
                <w:sz w:val="22"/>
                <w:szCs w:val="22"/>
              </w:rPr>
            </w:pPr>
            <w:r w:rsidRPr="000261C4">
              <w:rPr>
                <w:rFonts w:ascii="Metrisch" w:hAnsi="Metrisch" w:cs="Calibri"/>
                <w:sz w:val="22"/>
                <w:szCs w:val="22"/>
              </w:rPr>
              <w:t>Autumn 1</w:t>
            </w:r>
          </w:p>
        </w:tc>
        <w:tc>
          <w:tcPr>
            <w:tcW w:w="2410" w:type="dxa"/>
            <w:shd w:val="clear" w:color="auto" w:fill="D9D9D9" w:themeFill="background1" w:themeFillShade="D9"/>
            <w:vAlign w:val="center"/>
          </w:tcPr>
          <w:p w14:paraId="733663B4" w14:textId="6AA90F17" w:rsidR="00ED7D03" w:rsidRPr="000261C4" w:rsidRDefault="00ED7D03" w:rsidP="00ED7D03">
            <w:pPr>
              <w:pStyle w:val="Heading2"/>
              <w:spacing w:before="120" w:after="120" w:line="360" w:lineRule="auto"/>
              <w:outlineLvl w:val="1"/>
              <w:rPr>
                <w:rFonts w:ascii="Metrisch" w:hAnsi="Metrisch" w:cs="Calibri"/>
                <w:sz w:val="22"/>
                <w:szCs w:val="22"/>
              </w:rPr>
            </w:pPr>
            <w:r>
              <w:rPr>
                <w:rFonts w:ascii="Metrisch" w:hAnsi="Metrisch" w:cs="Calibri"/>
                <w:sz w:val="22"/>
                <w:szCs w:val="22"/>
              </w:rPr>
              <w:t xml:space="preserve">Trust </w:t>
            </w:r>
            <w:r w:rsidRPr="000261C4">
              <w:rPr>
                <w:rFonts w:ascii="Metrisch" w:hAnsi="Metrisch" w:cs="Calibri"/>
                <w:sz w:val="22"/>
                <w:szCs w:val="22"/>
              </w:rPr>
              <w:t>INSET Day</w:t>
            </w:r>
          </w:p>
        </w:tc>
        <w:tc>
          <w:tcPr>
            <w:tcW w:w="6237" w:type="dxa"/>
            <w:shd w:val="clear" w:color="auto" w:fill="D9D9D9" w:themeFill="background1" w:themeFillShade="D9"/>
            <w:vAlign w:val="center"/>
          </w:tcPr>
          <w:p w14:paraId="77EFC12E" w14:textId="622A0BD6" w:rsidR="00ED7D03" w:rsidRPr="000261C4" w:rsidRDefault="00ED7D03" w:rsidP="00ED7D03">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 xml:space="preserve"> </w:t>
            </w:r>
            <w:r>
              <w:rPr>
                <w:rFonts w:ascii="Metrisch" w:hAnsi="Metrisch" w:cs="Calibri"/>
                <w:sz w:val="22"/>
                <w:szCs w:val="22"/>
              </w:rPr>
              <w:t>Tuesday</w:t>
            </w:r>
            <w:r w:rsidRPr="000261C4">
              <w:rPr>
                <w:rFonts w:ascii="Metrisch" w:hAnsi="Metrisch" w:cs="Calibri"/>
                <w:sz w:val="22"/>
                <w:szCs w:val="22"/>
              </w:rPr>
              <w:t xml:space="preserve"> 1</w:t>
            </w:r>
            <w:r w:rsidRPr="000261C4">
              <w:rPr>
                <w:rFonts w:ascii="Metrisch" w:hAnsi="Metrisch" w:cs="Calibri"/>
                <w:sz w:val="22"/>
                <w:szCs w:val="22"/>
                <w:vertAlign w:val="superscript"/>
              </w:rPr>
              <w:t>st</w:t>
            </w:r>
            <w:r w:rsidRPr="000261C4">
              <w:rPr>
                <w:rFonts w:ascii="Metrisch" w:hAnsi="Metrisch" w:cs="Calibri"/>
                <w:sz w:val="22"/>
                <w:szCs w:val="22"/>
              </w:rPr>
              <w:t xml:space="preserve"> September 202</w:t>
            </w:r>
            <w:r>
              <w:rPr>
                <w:rFonts w:ascii="Metrisch" w:hAnsi="Metrisch" w:cs="Calibri"/>
                <w:sz w:val="22"/>
                <w:szCs w:val="22"/>
              </w:rPr>
              <w:t>6</w:t>
            </w:r>
          </w:p>
        </w:tc>
      </w:tr>
      <w:tr w:rsidR="00ED7D03" w:rsidRPr="000261C4" w14:paraId="6AECE300" w14:textId="77777777" w:rsidTr="00024C9C">
        <w:trPr>
          <w:trHeight w:val="195"/>
        </w:trPr>
        <w:tc>
          <w:tcPr>
            <w:tcW w:w="846" w:type="dxa"/>
            <w:vMerge/>
            <w:textDirection w:val="btLr"/>
            <w:vAlign w:val="center"/>
          </w:tcPr>
          <w:p w14:paraId="64F46C93" w14:textId="19ECE92E" w:rsidR="00ED7D03" w:rsidRPr="000261C4" w:rsidRDefault="00ED7D03" w:rsidP="00ED7D03">
            <w:pPr>
              <w:pStyle w:val="Heading2"/>
              <w:ind w:left="113" w:right="113"/>
              <w:jc w:val="center"/>
              <w:outlineLvl w:val="1"/>
              <w:rPr>
                <w:rFonts w:ascii="Metrisch" w:hAnsi="Metrisch" w:cs="Calibri"/>
                <w:sz w:val="22"/>
                <w:szCs w:val="22"/>
              </w:rPr>
            </w:pPr>
          </w:p>
        </w:tc>
        <w:tc>
          <w:tcPr>
            <w:tcW w:w="2410" w:type="dxa"/>
            <w:shd w:val="clear" w:color="auto" w:fill="D9D9D9" w:themeFill="background1" w:themeFillShade="D9"/>
            <w:vAlign w:val="center"/>
          </w:tcPr>
          <w:p w14:paraId="7F94D228" w14:textId="29D8AC2F" w:rsidR="00ED7D03" w:rsidRPr="007912C4" w:rsidRDefault="00ED7D03" w:rsidP="00ED7D03">
            <w:pPr>
              <w:pStyle w:val="Heading2"/>
              <w:spacing w:before="120" w:after="120" w:line="360" w:lineRule="auto"/>
              <w:outlineLvl w:val="1"/>
              <w:rPr>
                <w:rFonts w:ascii="Metrisch" w:hAnsi="Metrisch" w:cs="Calibri"/>
                <w:color w:val="EE0000"/>
                <w:sz w:val="22"/>
                <w:szCs w:val="22"/>
              </w:rPr>
            </w:pPr>
            <w:r w:rsidRPr="007912C4">
              <w:rPr>
                <w:rFonts w:ascii="Metrisch" w:hAnsi="Metrisch" w:cs="Calibri"/>
                <w:color w:val="EE0000"/>
                <w:sz w:val="22"/>
                <w:szCs w:val="22"/>
              </w:rPr>
              <w:t>INSET Day</w:t>
            </w:r>
          </w:p>
        </w:tc>
        <w:tc>
          <w:tcPr>
            <w:tcW w:w="6237" w:type="dxa"/>
            <w:shd w:val="clear" w:color="auto" w:fill="D9D9D9" w:themeFill="background1" w:themeFillShade="D9"/>
            <w:vAlign w:val="center"/>
          </w:tcPr>
          <w:p w14:paraId="7CD3F863" w14:textId="7B8E78B9" w:rsidR="00ED7D03" w:rsidRPr="007912C4" w:rsidRDefault="00ED7D03" w:rsidP="00ED7D03">
            <w:pPr>
              <w:pStyle w:val="Heading2"/>
              <w:spacing w:before="120" w:after="120" w:line="360" w:lineRule="auto"/>
              <w:outlineLvl w:val="1"/>
              <w:rPr>
                <w:rFonts w:ascii="Metrisch" w:hAnsi="Metrisch" w:cs="Calibri"/>
                <w:color w:val="EE0000"/>
                <w:sz w:val="22"/>
                <w:szCs w:val="22"/>
              </w:rPr>
            </w:pPr>
            <w:r w:rsidRPr="007912C4">
              <w:rPr>
                <w:rFonts w:ascii="Metrisch" w:hAnsi="Metrisch" w:cs="Calibri"/>
                <w:color w:val="EE0000"/>
                <w:sz w:val="22"/>
                <w:szCs w:val="22"/>
              </w:rPr>
              <w:t>Wednesday 2</w:t>
            </w:r>
            <w:r w:rsidRPr="007912C4">
              <w:rPr>
                <w:rFonts w:ascii="Metrisch" w:hAnsi="Metrisch" w:cs="Calibri"/>
                <w:color w:val="EE0000"/>
                <w:sz w:val="22"/>
                <w:szCs w:val="22"/>
                <w:vertAlign w:val="superscript"/>
              </w:rPr>
              <w:t>nd</w:t>
            </w:r>
            <w:r w:rsidRPr="007912C4">
              <w:rPr>
                <w:rFonts w:ascii="Metrisch" w:hAnsi="Metrisch" w:cs="Calibri"/>
                <w:color w:val="EE0000"/>
                <w:sz w:val="22"/>
                <w:szCs w:val="22"/>
              </w:rPr>
              <w:t xml:space="preserve"> September 2026</w:t>
            </w:r>
          </w:p>
        </w:tc>
      </w:tr>
      <w:tr w:rsidR="005F4AE5" w:rsidRPr="000261C4" w14:paraId="7E958BBA" w14:textId="43D2F759" w:rsidTr="00024C9C">
        <w:tc>
          <w:tcPr>
            <w:tcW w:w="846" w:type="dxa"/>
            <w:vMerge/>
            <w:textDirection w:val="btLr"/>
            <w:vAlign w:val="center"/>
          </w:tcPr>
          <w:p w14:paraId="7410F40C" w14:textId="02E7ED1B" w:rsidR="005F4AE5" w:rsidRPr="000261C4" w:rsidRDefault="005F4AE5" w:rsidP="005F4AE5">
            <w:pPr>
              <w:pStyle w:val="Heading2"/>
              <w:ind w:left="113" w:right="113"/>
              <w:jc w:val="center"/>
              <w:outlineLvl w:val="1"/>
              <w:rPr>
                <w:rFonts w:ascii="Metrisch" w:hAnsi="Metrisch" w:cs="Calibri"/>
                <w:sz w:val="22"/>
                <w:szCs w:val="22"/>
              </w:rPr>
            </w:pPr>
          </w:p>
        </w:tc>
        <w:tc>
          <w:tcPr>
            <w:tcW w:w="8647" w:type="dxa"/>
            <w:gridSpan w:val="2"/>
            <w:vAlign w:val="center"/>
          </w:tcPr>
          <w:p w14:paraId="0F67F211" w14:textId="10ADE005" w:rsidR="005F4AE5" w:rsidRPr="000261C4" w:rsidRDefault="001E73D7" w:rsidP="005F4AE5">
            <w:pPr>
              <w:pStyle w:val="Heading2"/>
              <w:spacing w:before="120" w:after="120" w:line="360" w:lineRule="auto"/>
              <w:outlineLvl w:val="1"/>
              <w:rPr>
                <w:rFonts w:ascii="Metrisch" w:hAnsi="Metrisch" w:cs="Calibri"/>
                <w:b/>
                <w:bCs/>
                <w:sz w:val="22"/>
                <w:szCs w:val="22"/>
              </w:rPr>
            </w:pPr>
            <w:r>
              <w:rPr>
                <w:rFonts w:ascii="Metrisch" w:hAnsi="Metrisch" w:cs="Calibri"/>
                <w:b/>
                <w:bCs/>
                <w:sz w:val="22"/>
                <w:szCs w:val="22"/>
              </w:rPr>
              <w:t>Thurs</w:t>
            </w:r>
            <w:r w:rsidRPr="000261C4">
              <w:rPr>
                <w:rFonts w:ascii="Metrisch" w:hAnsi="Metrisch" w:cs="Calibri"/>
                <w:b/>
                <w:bCs/>
                <w:sz w:val="22"/>
                <w:szCs w:val="22"/>
              </w:rPr>
              <w:t>day 3</w:t>
            </w:r>
            <w:r w:rsidRPr="000261C4">
              <w:rPr>
                <w:rFonts w:ascii="Metrisch" w:hAnsi="Metrisch" w:cs="Calibri"/>
                <w:b/>
                <w:bCs/>
                <w:sz w:val="22"/>
                <w:szCs w:val="22"/>
                <w:vertAlign w:val="superscript"/>
              </w:rPr>
              <w:t>rd</w:t>
            </w:r>
            <w:r w:rsidRPr="000261C4">
              <w:rPr>
                <w:rFonts w:ascii="Metrisch" w:hAnsi="Metrisch" w:cs="Calibri"/>
                <w:b/>
                <w:bCs/>
                <w:sz w:val="22"/>
                <w:szCs w:val="22"/>
              </w:rPr>
              <w:t xml:space="preserve"> September 202</w:t>
            </w:r>
            <w:r>
              <w:rPr>
                <w:rFonts w:ascii="Metrisch" w:hAnsi="Metrisch" w:cs="Calibri"/>
                <w:b/>
                <w:bCs/>
                <w:sz w:val="22"/>
                <w:szCs w:val="22"/>
              </w:rPr>
              <w:t>6</w:t>
            </w:r>
            <w:r w:rsidRPr="000261C4">
              <w:rPr>
                <w:rFonts w:ascii="Metrisch" w:hAnsi="Metrisch" w:cs="Calibri"/>
                <w:b/>
                <w:bCs/>
                <w:sz w:val="22"/>
                <w:szCs w:val="22"/>
              </w:rPr>
              <w:t xml:space="preserve"> – Friday 2</w:t>
            </w:r>
            <w:r>
              <w:rPr>
                <w:rFonts w:ascii="Metrisch" w:hAnsi="Metrisch" w:cs="Calibri"/>
                <w:b/>
                <w:bCs/>
                <w:sz w:val="22"/>
                <w:szCs w:val="22"/>
              </w:rPr>
              <w:t>3</w:t>
            </w:r>
            <w:r w:rsidRPr="00E009B0">
              <w:rPr>
                <w:rFonts w:ascii="Metrisch" w:hAnsi="Metrisch" w:cs="Calibri"/>
                <w:b/>
                <w:bCs/>
                <w:sz w:val="22"/>
                <w:szCs w:val="22"/>
                <w:vertAlign w:val="superscript"/>
              </w:rPr>
              <w:t>rd</w:t>
            </w:r>
            <w:r>
              <w:rPr>
                <w:rFonts w:ascii="Metrisch" w:hAnsi="Metrisch" w:cs="Calibri"/>
                <w:b/>
                <w:bCs/>
                <w:sz w:val="22"/>
                <w:szCs w:val="22"/>
              </w:rPr>
              <w:t xml:space="preserve"> </w:t>
            </w:r>
            <w:r w:rsidRPr="000261C4">
              <w:rPr>
                <w:rFonts w:ascii="Metrisch" w:hAnsi="Metrisch" w:cs="Calibri"/>
                <w:b/>
                <w:bCs/>
                <w:sz w:val="22"/>
                <w:szCs w:val="22"/>
              </w:rPr>
              <w:t>October 202</w:t>
            </w:r>
            <w:r>
              <w:rPr>
                <w:rFonts w:ascii="Metrisch" w:hAnsi="Metrisch" w:cs="Calibri"/>
                <w:b/>
                <w:bCs/>
                <w:sz w:val="22"/>
                <w:szCs w:val="22"/>
              </w:rPr>
              <w:t>6</w:t>
            </w:r>
            <w:r w:rsidRPr="000261C4">
              <w:rPr>
                <w:rFonts w:ascii="Metrisch" w:hAnsi="Metrisch" w:cs="Calibri"/>
                <w:b/>
                <w:bCs/>
                <w:sz w:val="22"/>
                <w:szCs w:val="22"/>
              </w:rPr>
              <w:t xml:space="preserve"> (3</w:t>
            </w:r>
            <w:r w:rsidR="00BD1B57">
              <w:rPr>
                <w:rFonts w:ascii="Metrisch" w:hAnsi="Metrisch" w:cs="Calibri"/>
                <w:b/>
                <w:bCs/>
                <w:sz w:val="22"/>
                <w:szCs w:val="22"/>
              </w:rPr>
              <w:t>7</w:t>
            </w:r>
            <w:r w:rsidRPr="000261C4">
              <w:rPr>
                <w:rFonts w:ascii="Metrisch" w:hAnsi="Metrisch" w:cs="Calibri"/>
                <w:b/>
                <w:bCs/>
                <w:sz w:val="22"/>
                <w:szCs w:val="22"/>
              </w:rPr>
              <w:t>days)</w:t>
            </w:r>
          </w:p>
        </w:tc>
      </w:tr>
      <w:tr w:rsidR="0096572E" w:rsidRPr="000261C4" w14:paraId="7096814C" w14:textId="77777777" w:rsidTr="00024C9C">
        <w:trPr>
          <w:trHeight w:val="868"/>
        </w:trPr>
        <w:tc>
          <w:tcPr>
            <w:tcW w:w="846" w:type="dxa"/>
            <w:vMerge/>
            <w:textDirection w:val="btLr"/>
            <w:vAlign w:val="center"/>
          </w:tcPr>
          <w:p w14:paraId="54354AF0" w14:textId="77777777" w:rsidR="0096572E" w:rsidRPr="000261C4" w:rsidRDefault="0096572E" w:rsidP="0096572E">
            <w:pPr>
              <w:pStyle w:val="Heading2"/>
              <w:ind w:left="113" w:right="113"/>
              <w:jc w:val="center"/>
              <w:outlineLvl w:val="1"/>
              <w:rPr>
                <w:rFonts w:ascii="Metrisch" w:hAnsi="Metrisch" w:cs="Calibri"/>
                <w:sz w:val="22"/>
                <w:szCs w:val="22"/>
              </w:rPr>
            </w:pPr>
          </w:p>
        </w:tc>
        <w:tc>
          <w:tcPr>
            <w:tcW w:w="2410" w:type="dxa"/>
            <w:shd w:val="clear" w:color="auto" w:fill="D9D9D9" w:themeFill="background1" w:themeFillShade="D9"/>
            <w:vAlign w:val="center"/>
          </w:tcPr>
          <w:p w14:paraId="00C07225" w14:textId="496F7701" w:rsidR="0096572E" w:rsidRPr="000261C4" w:rsidRDefault="0096572E" w:rsidP="0096572E">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Half-Term Week</w:t>
            </w:r>
          </w:p>
        </w:tc>
        <w:tc>
          <w:tcPr>
            <w:tcW w:w="6237" w:type="dxa"/>
            <w:shd w:val="clear" w:color="auto" w:fill="D9D9D9" w:themeFill="background1" w:themeFillShade="D9"/>
            <w:vAlign w:val="center"/>
          </w:tcPr>
          <w:p w14:paraId="5FC3AB7B" w14:textId="77A3C573" w:rsidR="0096572E" w:rsidRPr="000261C4" w:rsidRDefault="0096572E" w:rsidP="0096572E">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Monday 2</w:t>
            </w:r>
            <w:r>
              <w:rPr>
                <w:rFonts w:ascii="Metrisch" w:hAnsi="Metrisch" w:cs="Calibri"/>
                <w:sz w:val="22"/>
                <w:szCs w:val="22"/>
              </w:rPr>
              <w:t>6</w:t>
            </w:r>
            <w:r w:rsidRPr="000261C4">
              <w:rPr>
                <w:rFonts w:ascii="Metrisch" w:hAnsi="Metrisch" w:cs="Calibri"/>
                <w:sz w:val="22"/>
                <w:szCs w:val="22"/>
                <w:vertAlign w:val="superscript"/>
              </w:rPr>
              <w:t>th</w:t>
            </w:r>
            <w:r w:rsidRPr="000261C4">
              <w:rPr>
                <w:rFonts w:ascii="Metrisch" w:hAnsi="Metrisch" w:cs="Calibri"/>
                <w:sz w:val="22"/>
                <w:szCs w:val="22"/>
              </w:rPr>
              <w:t xml:space="preserve"> October 202</w:t>
            </w:r>
            <w:r>
              <w:rPr>
                <w:rFonts w:ascii="Metrisch" w:hAnsi="Metrisch" w:cs="Calibri"/>
                <w:sz w:val="22"/>
                <w:szCs w:val="22"/>
              </w:rPr>
              <w:t>6</w:t>
            </w:r>
            <w:r w:rsidRPr="000261C4">
              <w:rPr>
                <w:rFonts w:ascii="Metrisch" w:hAnsi="Metrisch" w:cs="Calibri"/>
                <w:sz w:val="22"/>
                <w:szCs w:val="22"/>
              </w:rPr>
              <w:t xml:space="preserve"> – Friday 3</w:t>
            </w:r>
            <w:r>
              <w:rPr>
                <w:rFonts w:ascii="Metrisch" w:hAnsi="Metrisch" w:cs="Calibri"/>
                <w:sz w:val="22"/>
                <w:szCs w:val="22"/>
              </w:rPr>
              <w:t>0</w:t>
            </w:r>
            <w:r w:rsidRPr="00E009B0">
              <w:rPr>
                <w:rFonts w:ascii="Metrisch" w:hAnsi="Metrisch" w:cs="Calibri"/>
                <w:sz w:val="22"/>
                <w:szCs w:val="22"/>
                <w:vertAlign w:val="superscript"/>
              </w:rPr>
              <w:t>th</w:t>
            </w:r>
            <w:r>
              <w:rPr>
                <w:rFonts w:ascii="Metrisch" w:hAnsi="Metrisch" w:cs="Calibri"/>
                <w:sz w:val="22"/>
                <w:szCs w:val="22"/>
              </w:rPr>
              <w:t xml:space="preserve"> </w:t>
            </w:r>
            <w:r w:rsidRPr="000261C4">
              <w:rPr>
                <w:rFonts w:ascii="Metrisch" w:hAnsi="Metrisch" w:cs="Calibri"/>
                <w:sz w:val="22"/>
                <w:szCs w:val="22"/>
              </w:rPr>
              <w:t>October 202</w:t>
            </w:r>
            <w:r>
              <w:rPr>
                <w:rFonts w:ascii="Metrisch" w:hAnsi="Metrisch" w:cs="Calibri"/>
                <w:sz w:val="22"/>
                <w:szCs w:val="22"/>
              </w:rPr>
              <w:t>6</w:t>
            </w:r>
          </w:p>
        </w:tc>
      </w:tr>
      <w:tr w:rsidR="0095009F" w:rsidRPr="000261C4" w14:paraId="2CD851BA" w14:textId="21BE3CC3" w:rsidTr="00024C9C">
        <w:tc>
          <w:tcPr>
            <w:tcW w:w="846" w:type="dxa"/>
            <w:vMerge w:val="restart"/>
            <w:textDirection w:val="btLr"/>
            <w:vAlign w:val="center"/>
          </w:tcPr>
          <w:p w14:paraId="65E449BD" w14:textId="6A4BAC00" w:rsidR="0095009F" w:rsidRPr="000261C4" w:rsidRDefault="0095009F" w:rsidP="0095009F">
            <w:pPr>
              <w:pStyle w:val="Heading2"/>
              <w:ind w:left="113" w:right="113"/>
              <w:jc w:val="center"/>
              <w:outlineLvl w:val="1"/>
              <w:rPr>
                <w:rFonts w:ascii="Metrisch" w:hAnsi="Metrisch" w:cs="Calibri"/>
                <w:sz w:val="22"/>
                <w:szCs w:val="22"/>
              </w:rPr>
            </w:pPr>
            <w:r w:rsidRPr="000261C4">
              <w:rPr>
                <w:rFonts w:ascii="Metrisch" w:hAnsi="Metrisch" w:cs="Calibri"/>
                <w:sz w:val="22"/>
                <w:szCs w:val="22"/>
              </w:rPr>
              <w:t>Autumn 2</w:t>
            </w:r>
          </w:p>
        </w:tc>
        <w:tc>
          <w:tcPr>
            <w:tcW w:w="8647" w:type="dxa"/>
            <w:gridSpan w:val="2"/>
            <w:vAlign w:val="center"/>
          </w:tcPr>
          <w:p w14:paraId="1A2DBC5D" w14:textId="1C87824D" w:rsidR="0095009F" w:rsidRPr="000261C4" w:rsidRDefault="0095009F" w:rsidP="0095009F">
            <w:pPr>
              <w:pStyle w:val="Heading2"/>
              <w:spacing w:before="120" w:after="120" w:line="360" w:lineRule="auto"/>
              <w:outlineLvl w:val="1"/>
              <w:rPr>
                <w:rFonts w:ascii="Metrisch" w:hAnsi="Metrisch" w:cs="Calibri"/>
                <w:b/>
                <w:bCs/>
                <w:sz w:val="22"/>
                <w:szCs w:val="22"/>
              </w:rPr>
            </w:pPr>
            <w:r w:rsidRPr="000261C4">
              <w:rPr>
                <w:rFonts w:ascii="Metrisch" w:hAnsi="Metrisch" w:cs="Calibri"/>
                <w:b/>
                <w:bCs/>
                <w:sz w:val="22"/>
                <w:szCs w:val="22"/>
              </w:rPr>
              <w:t xml:space="preserve">Monday </w:t>
            </w:r>
            <w:r>
              <w:rPr>
                <w:rFonts w:ascii="Metrisch" w:hAnsi="Metrisch" w:cs="Calibri"/>
                <w:b/>
                <w:bCs/>
                <w:sz w:val="22"/>
                <w:szCs w:val="22"/>
              </w:rPr>
              <w:t>2</w:t>
            </w:r>
            <w:r w:rsidRPr="006277C8">
              <w:rPr>
                <w:rFonts w:ascii="Metrisch" w:hAnsi="Metrisch" w:cs="Calibri"/>
                <w:b/>
                <w:bCs/>
                <w:sz w:val="22"/>
                <w:szCs w:val="22"/>
                <w:vertAlign w:val="superscript"/>
              </w:rPr>
              <w:t>nd</w:t>
            </w:r>
            <w:r>
              <w:rPr>
                <w:rFonts w:ascii="Metrisch" w:hAnsi="Metrisch" w:cs="Calibri"/>
                <w:b/>
                <w:bCs/>
                <w:sz w:val="22"/>
                <w:szCs w:val="22"/>
              </w:rPr>
              <w:t xml:space="preserve"> </w:t>
            </w:r>
            <w:r w:rsidRPr="000261C4">
              <w:rPr>
                <w:rFonts w:ascii="Metrisch" w:hAnsi="Metrisch" w:cs="Calibri"/>
                <w:b/>
                <w:bCs/>
                <w:sz w:val="22"/>
                <w:szCs w:val="22"/>
              </w:rPr>
              <w:t>November 202</w:t>
            </w:r>
            <w:r>
              <w:rPr>
                <w:rFonts w:ascii="Metrisch" w:hAnsi="Metrisch" w:cs="Calibri"/>
                <w:b/>
                <w:bCs/>
                <w:sz w:val="22"/>
                <w:szCs w:val="22"/>
              </w:rPr>
              <w:t>6</w:t>
            </w:r>
            <w:r w:rsidRPr="000261C4">
              <w:rPr>
                <w:rFonts w:ascii="Metrisch" w:hAnsi="Metrisch" w:cs="Calibri"/>
                <w:b/>
                <w:bCs/>
                <w:sz w:val="22"/>
                <w:szCs w:val="22"/>
              </w:rPr>
              <w:t xml:space="preserve"> – Friday 1</w:t>
            </w:r>
            <w:r>
              <w:rPr>
                <w:rFonts w:ascii="Metrisch" w:hAnsi="Metrisch" w:cs="Calibri"/>
                <w:b/>
                <w:bCs/>
                <w:sz w:val="22"/>
                <w:szCs w:val="22"/>
              </w:rPr>
              <w:t>8</w:t>
            </w:r>
            <w:r w:rsidRPr="000261C4">
              <w:rPr>
                <w:rFonts w:ascii="Metrisch" w:hAnsi="Metrisch" w:cs="Calibri"/>
                <w:b/>
                <w:bCs/>
                <w:sz w:val="22"/>
                <w:szCs w:val="22"/>
                <w:vertAlign w:val="superscript"/>
              </w:rPr>
              <w:t>th</w:t>
            </w:r>
            <w:r w:rsidRPr="000261C4">
              <w:rPr>
                <w:rFonts w:ascii="Metrisch" w:hAnsi="Metrisch" w:cs="Calibri"/>
                <w:b/>
                <w:bCs/>
                <w:sz w:val="22"/>
                <w:szCs w:val="22"/>
              </w:rPr>
              <w:t xml:space="preserve"> December 202</w:t>
            </w:r>
            <w:r>
              <w:rPr>
                <w:rFonts w:ascii="Metrisch" w:hAnsi="Metrisch" w:cs="Calibri"/>
                <w:b/>
                <w:bCs/>
                <w:sz w:val="22"/>
                <w:szCs w:val="22"/>
              </w:rPr>
              <w:t>6</w:t>
            </w:r>
            <w:r w:rsidRPr="000261C4">
              <w:rPr>
                <w:rFonts w:ascii="Metrisch" w:hAnsi="Metrisch" w:cs="Calibri"/>
                <w:b/>
                <w:bCs/>
                <w:sz w:val="22"/>
                <w:szCs w:val="22"/>
              </w:rPr>
              <w:t xml:space="preserve"> (35 days) </w:t>
            </w:r>
          </w:p>
        </w:tc>
      </w:tr>
      <w:tr w:rsidR="008B461E" w:rsidRPr="000261C4" w14:paraId="35450037" w14:textId="67A0061D" w:rsidTr="00E829C5">
        <w:trPr>
          <w:trHeight w:val="715"/>
        </w:trPr>
        <w:tc>
          <w:tcPr>
            <w:tcW w:w="846" w:type="dxa"/>
            <w:vMerge/>
            <w:textDirection w:val="btLr"/>
            <w:vAlign w:val="center"/>
          </w:tcPr>
          <w:p w14:paraId="1B0C3BA5" w14:textId="77777777" w:rsidR="008B461E" w:rsidRPr="000261C4" w:rsidRDefault="008B461E" w:rsidP="008B461E">
            <w:pPr>
              <w:pStyle w:val="Heading2"/>
              <w:ind w:left="113" w:right="113"/>
              <w:jc w:val="center"/>
              <w:outlineLvl w:val="1"/>
              <w:rPr>
                <w:rFonts w:ascii="Metrisch" w:hAnsi="Metrisch" w:cs="Calibri"/>
                <w:sz w:val="22"/>
                <w:szCs w:val="22"/>
              </w:rPr>
            </w:pPr>
          </w:p>
        </w:tc>
        <w:tc>
          <w:tcPr>
            <w:tcW w:w="2410" w:type="dxa"/>
            <w:shd w:val="clear" w:color="auto" w:fill="D9D9D9" w:themeFill="background1" w:themeFillShade="D9"/>
            <w:vAlign w:val="center"/>
          </w:tcPr>
          <w:p w14:paraId="01C40F30" w14:textId="01EDCE33" w:rsidR="008B461E" w:rsidRPr="000261C4" w:rsidRDefault="008B461E" w:rsidP="008B461E">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Christmas Break</w:t>
            </w:r>
          </w:p>
        </w:tc>
        <w:tc>
          <w:tcPr>
            <w:tcW w:w="6237" w:type="dxa"/>
            <w:shd w:val="clear" w:color="auto" w:fill="D9D9D9" w:themeFill="background1" w:themeFillShade="D9"/>
            <w:vAlign w:val="center"/>
          </w:tcPr>
          <w:p w14:paraId="01176792" w14:textId="41022757" w:rsidR="008B461E" w:rsidRPr="000261C4" w:rsidRDefault="008B461E" w:rsidP="008B461E">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Monday 2</w:t>
            </w:r>
            <w:r>
              <w:rPr>
                <w:rFonts w:ascii="Metrisch" w:hAnsi="Metrisch" w:cs="Calibri"/>
                <w:sz w:val="22"/>
                <w:szCs w:val="22"/>
              </w:rPr>
              <w:t>1</w:t>
            </w:r>
            <w:r w:rsidRPr="0017360A">
              <w:rPr>
                <w:rFonts w:ascii="Metrisch" w:hAnsi="Metrisch" w:cs="Calibri"/>
                <w:sz w:val="22"/>
                <w:szCs w:val="22"/>
                <w:vertAlign w:val="superscript"/>
              </w:rPr>
              <w:t>st</w:t>
            </w:r>
            <w:r>
              <w:rPr>
                <w:rFonts w:ascii="Metrisch" w:hAnsi="Metrisch" w:cs="Calibri"/>
                <w:sz w:val="22"/>
                <w:szCs w:val="22"/>
              </w:rPr>
              <w:t xml:space="preserve"> </w:t>
            </w:r>
            <w:r w:rsidRPr="000261C4">
              <w:rPr>
                <w:rFonts w:ascii="Metrisch" w:hAnsi="Metrisch" w:cs="Calibri"/>
                <w:sz w:val="22"/>
                <w:szCs w:val="22"/>
              </w:rPr>
              <w:t>December 202</w:t>
            </w:r>
            <w:r>
              <w:rPr>
                <w:rFonts w:ascii="Metrisch" w:hAnsi="Metrisch" w:cs="Calibri"/>
                <w:sz w:val="22"/>
                <w:szCs w:val="22"/>
              </w:rPr>
              <w:t>6</w:t>
            </w:r>
            <w:r w:rsidRPr="000261C4">
              <w:rPr>
                <w:rFonts w:ascii="Metrisch" w:hAnsi="Metrisch" w:cs="Calibri"/>
                <w:sz w:val="22"/>
                <w:szCs w:val="22"/>
              </w:rPr>
              <w:t xml:space="preserve"> - Friday </w:t>
            </w:r>
            <w:r>
              <w:rPr>
                <w:rFonts w:ascii="Metrisch" w:hAnsi="Metrisch" w:cs="Calibri"/>
                <w:sz w:val="22"/>
                <w:szCs w:val="22"/>
              </w:rPr>
              <w:t>1</w:t>
            </w:r>
            <w:r w:rsidRPr="0045323D">
              <w:rPr>
                <w:rFonts w:ascii="Metrisch" w:hAnsi="Metrisch" w:cs="Calibri"/>
                <w:sz w:val="22"/>
                <w:szCs w:val="22"/>
                <w:vertAlign w:val="superscript"/>
              </w:rPr>
              <w:t>st</w:t>
            </w:r>
            <w:r>
              <w:rPr>
                <w:rFonts w:ascii="Metrisch" w:hAnsi="Metrisch" w:cs="Calibri"/>
                <w:sz w:val="22"/>
                <w:szCs w:val="22"/>
              </w:rPr>
              <w:t xml:space="preserve"> </w:t>
            </w:r>
            <w:r w:rsidRPr="000261C4">
              <w:rPr>
                <w:rFonts w:ascii="Metrisch" w:hAnsi="Metrisch" w:cs="Calibri"/>
                <w:sz w:val="22"/>
                <w:szCs w:val="22"/>
              </w:rPr>
              <w:t>January 202</w:t>
            </w:r>
            <w:r>
              <w:rPr>
                <w:rFonts w:ascii="Metrisch" w:hAnsi="Metrisch" w:cs="Calibri"/>
                <w:sz w:val="22"/>
                <w:szCs w:val="22"/>
              </w:rPr>
              <w:t>7</w:t>
            </w:r>
          </w:p>
        </w:tc>
      </w:tr>
      <w:tr w:rsidR="00B73447" w:rsidRPr="000261C4" w14:paraId="7A96D658" w14:textId="77777777" w:rsidTr="00B73447">
        <w:trPr>
          <w:trHeight w:val="654"/>
        </w:trPr>
        <w:tc>
          <w:tcPr>
            <w:tcW w:w="846" w:type="dxa"/>
            <w:vMerge w:val="restart"/>
            <w:textDirection w:val="btLr"/>
            <w:vAlign w:val="center"/>
          </w:tcPr>
          <w:p w14:paraId="3DE87532" w14:textId="65C32016" w:rsidR="00B73447" w:rsidRPr="000261C4" w:rsidRDefault="00B73447" w:rsidP="005F4AE5">
            <w:pPr>
              <w:pStyle w:val="Heading2"/>
              <w:ind w:left="113" w:right="113"/>
              <w:jc w:val="center"/>
              <w:outlineLvl w:val="1"/>
              <w:rPr>
                <w:rFonts w:ascii="Metrisch" w:hAnsi="Metrisch" w:cs="Calibri"/>
                <w:sz w:val="22"/>
                <w:szCs w:val="22"/>
              </w:rPr>
            </w:pPr>
            <w:r w:rsidRPr="000261C4">
              <w:rPr>
                <w:rFonts w:ascii="Metrisch" w:hAnsi="Metrisch" w:cs="Calibri"/>
                <w:sz w:val="22"/>
                <w:szCs w:val="22"/>
              </w:rPr>
              <w:t>Spring 1</w:t>
            </w:r>
          </w:p>
        </w:tc>
        <w:tc>
          <w:tcPr>
            <w:tcW w:w="8647" w:type="dxa"/>
            <w:gridSpan w:val="2"/>
            <w:vAlign w:val="center"/>
          </w:tcPr>
          <w:p w14:paraId="19E4D39C" w14:textId="3A503A66" w:rsidR="00B73447" w:rsidRPr="000261C4" w:rsidRDefault="00B73447" w:rsidP="005F4AE5">
            <w:pPr>
              <w:pStyle w:val="Heading2"/>
              <w:spacing w:before="120" w:after="120" w:line="360" w:lineRule="auto"/>
              <w:outlineLvl w:val="1"/>
              <w:rPr>
                <w:rFonts w:ascii="Metrisch" w:hAnsi="Metrisch" w:cs="Calibri"/>
                <w:color w:val="FF0000"/>
                <w:sz w:val="22"/>
                <w:szCs w:val="22"/>
              </w:rPr>
            </w:pPr>
            <w:r w:rsidRPr="00B73447">
              <w:rPr>
                <w:rFonts w:ascii="Metrisch" w:hAnsi="Metrisch" w:cs="Calibri"/>
                <w:b/>
                <w:bCs/>
                <w:sz w:val="22"/>
                <w:szCs w:val="22"/>
              </w:rPr>
              <w:t xml:space="preserve">Monday </w:t>
            </w:r>
            <w:r w:rsidR="009E14CF">
              <w:rPr>
                <w:rFonts w:ascii="Metrisch" w:hAnsi="Metrisch" w:cs="Calibri"/>
                <w:b/>
                <w:bCs/>
                <w:sz w:val="22"/>
                <w:szCs w:val="22"/>
              </w:rPr>
              <w:t>4</w:t>
            </w:r>
            <w:r w:rsidRPr="00B73447">
              <w:rPr>
                <w:rFonts w:ascii="Metrisch" w:hAnsi="Metrisch" w:cs="Calibri"/>
                <w:b/>
                <w:bCs/>
                <w:sz w:val="22"/>
                <w:szCs w:val="22"/>
              </w:rPr>
              <w:t>th January 202</w:t>
            </w:r>
            <w:r w:rsidR="00D6290E">
              <w:rPr>
                <w:rFonts w:ascii="Metrisch" w:hAnsi="Metrisch" w:cs="Calibri"/>
                <w:b/>
                <w:bCs/>
                <w:sz w:val="22"/>
                <w:szCs w:val="22"/>
              </w:rPr>
              <w:t>7</w:t>
            </w:r>
            <w:r w:rsidRPr="00B73447">
              <w:rPr>
                <w:rFonts w:ascii="Metrisch" w:hAnsi="Metrisch" w:cs="Calibri"/>
                <w:b/>
                <w:bCs/>
                <w:sz w:val="22"/>
                <w:szCs w:val="22"/>
              </w:rPr>
              <w:t xml:space="preserve"> – Friday 13th February 202</w:t>
            </w:r>
            <w:r w:rsidR="00D6290E">
              <w:rPr>
                <w:rFonts w:ascii="Metrisch" w:hAnsi="Metrisch" w:cs="Calibri"/>
                <w:b/>
                <w:bCs/>
                <w:sz w:val="22"/>
                <w:szCs w:val="22"/>
              </w:rPr>
              <w:t>7</w:t>
            </w:r>
            <w:r w:rsidRPr="00B73447">
              <w:rPr>
                <w:rFonts w:ascii="Metrisch" w:hAnsi="Metrisch" w:cs="Calibri"/>
                <w:b/>
                <w:bCs/>
                <w:sz w:val="22"/>
                <w:szCs w:val="22"/>
              </w:rPr>
              <w:t xml:space="preserve"> (</w:t>
            </w:r>
            <w:r w:rsidR="00632D36">
              <w:rPr>
                <w:rFonts w:ascii="Metrisch" w:hAnsi="Metrisch" w:cs="Calibri"/>
                <w:b/>
                <w:bCs/>
                <w:sz w:val="22"/>
                <w:szCs w:val="22"/>
              </w:rPr>
              <w:t>30</w:t>
            </w:r>
            <w:r w:rsidRPr="00B73447">
              <w:rPr>
                <w:rFonts w:ascii="Metrisch" w:hAnsi="Metrisch" w:cs="Calibri"/>
                <w:b/>
                <w:bCs/>
                <w:sz w:val="22"/>
                <w:szCs w:val="22"/>
              </w:rPr>
              <w:t xml:space="preserve"> days)</w:t>
            </w:r>
            <w:r w:rsidRPr="000261C4">
              <w:rPr>
                <w:rFonts w:ascii="Metrisch" w:hAnsi="Metrisch" w:cs="Calibri"/>
                <w:b/>
                <w:bCs/>
                <w:color w:val="FF0000"/>
                <w:sz w:val="22"/>
                <w:szCs w:val="22"/>
              </w:rPr>
              <w:t xml:space="preserve"> </w:t>
            </w:r>
          </w:p>
        </w:tc>
      </w:tr>
      <w:tr w:rsidR="00211C7C" w:rsidRPr="000261C4" w14:paraId="60F9ECB6" w14:textId="77777777" w:rsidTr="00024C9C">
        <w:tc>
          <w:tcPr>
            <w:tcW w:w="846" w:type="dxa"/>
            <w:vMerge/>
            <w:textDirection w:val="btLr"/>
            <w:vAlign w:val="center"/>
          </w:tcPr>
          <w:p w14:paraId="69325E1A" w14:textId="77777777" w:rsidR="00211C7C" w:rsidRPr="000261C4" w:rsidRDefault="00211C7C" w:rsidP="00211C7C">
            <w:pPr>
              <w:pStyle w:val="Heading2"/>
              <w:ind w:left="113" w:right="113"/>
              <w:jc w:val="center"/>
              <w:outlineLvl w:val="1"/>
              <w:rPr>
                <w:rFonts w:ascii="Metrisch" w:hAnsi="Metrisch" w:cs="Calibri"/>
                <w:sz w:val="22"/>
                <w:szCs w:val="22"/>
              </w:rPr>
            </w:pPr>
          </w:p>
        </w:tc>
        <w:tc>
          <w:tcPr>
            <w:tcW w:w="2410" w:type="dxa"/>
            <w:shd w:val="clear" w:color="auto" w:fill="D9D9D9" w:themeFill="background1" w:themeFillShade="D9"/>
            <w:vAlign w:val="center"/>
          </w:tcPr>
          <w:p w14:paraId="40233246" w14:textId="33E166D2" w:rsidR="00211C7C" w:rsidRPr="000261C4" w:rsidRDefault="00211C7C" w:rsidP="00211C7C">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Half-Term Week</w:t>
            </w:r>
          </w:p>
        </w:tc>
        <w:tc>
          <w:tcPr>
            <w:tcW w:w="6237" w:type="dxa"/>
            <w:shd w:val="clear" w:color="auto" w:fill="D9D9D9" w:themeFill="background1" w:themeFillShade="D9"/>
            <w:vAlign w:val="center"/>
          </w:tcPr>
          <w:p w14:paraId="111EADB0" w14:textId="4353BA38" w:rsidR="00211C7C" w:rsidRPr="000261C4" w:rsidRDefault="00211C7C" w:rsidP="00211C7C">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Monday 1</w:t>
            </w:r>
            <w:r>
              <w:rPr>
                <w:rFonts w:ascii="Metrisch" w:hAnsi="Metrisch" w:cs="Calibri"/>
                <w:sz w:val="22"/>
                <w:szCs w:val="22"/>
              </w:rPr>
              <w:t>5</w:t>
            </w:r>
            <w:r w:rsidRPr="000261C4">
              <w:rPr>
                <w:rFonts w:ascii="Metrisch" w:hAnsi="Metrisch" w:cs="Calibri"/>
                <w:sz w:val="22"/>
                <w:szCs w:val="22"/>
                <w:vertAlign w:val="superscript"/>
              </w:rPr>
              <w:t>th</w:t>
            </w:r>
            <w:r w:rsidRPr="000261C4">
              <w:rPr>
                <w:rFonts w:ascii="Metrisch" w:hAnsi="Metrisch" w:cs="Calibri"/>
                <w:sz w:val="22"/>
                <w:szCs w:val="22"/>
              </w:rPr>
              <w:t xml:space="preserve"> February 202</w:t>
            </w:r>
            <w:r>
              <w:rPr>
                <w:rFonts w:ascii="Metrisch" w:hAnsi="Metrisch" w:cs="Calibri"/>
                <w:sz w:val="22"/>
                <w:szCs w:val="22"/>
              </w:rPr>
              <w:t>7</w:t>
            </w:r>
            <w:r w:rsidRPr="000261C4">
              <w:rPr>
                <w:rFonts w:ascii="Metrisch" w:hAnsi="Metrisch" w:cs="Calibri"/>
                <w:sz w:val="22"/>
                <w:szCs w:val="22"/>
              </w:rPr>
              <w:t xml:space="preserve"> – Friday </w:t>
            </w:r>
            <w:r>
              <w:rPr>
                <w:rFonts w:ascii="Metrisch" w:hAnsi="Metrisch" w:cs="Calibri"/>
                <w:sz w:val="22"/>
                <w:szCs w:val="22"/>
              </w:rPr>
              <w:t>19</w:t>
            </w:r>
            <w:r w:rsidRPr="000261C4">
              <w:rPr>
                <w:rFonts w:ascii="Metrisch" w:hAnsi="Metrisch" w:cs="Calibri"/>
                <w:sz w:val="22"/>
                <w:szCs w:val="22"/>
                <w:vertAlign w:val="superscript"/>
              </w:rPr>
              <w:t>th</w:t>
            </w:r>
            <w:r w:rsidRPr="000261C4">
              <w:rPr>
                <w:rFonts w:ascii="Metrisch" w:hAnsi="Metrisch" w:cs="Calibri"/>
                <w:sz w:val="22"/>
                <w:szCs w:val="22"/>
              </w:rPr>
              <w:t xml:space="preserve"> February 202</w:t>
            </w:r>
            <w:r>
              <w:rPr>
                <w:rFonts w:ascii="Metrisch" w:hAnsi="Metrisch" w:cs="Calibri"/>
                <w:sz w:val="22"/>
                <w:szCs w:val="22"/>
              </w:rPr>
              <w:t>7</w:t>
            </w:r>
          </w:p>
        </w:tc>
      </w:tr>
      <w:tr w:rsidR="00E166BF" w:rsidRPr="000261C4" w14:paraId="088FF979" w14:textId="77777777" w:rsidTr="00024C9C">
        <w:tc>
          <w:tcPr>
            <w:tcW w:w="846" w:type="dxa"/>
            <w:vMerge w:val="restart"/>
            <w:textDirection w:val="btLr"/>
            <w:vAlign w:val="center"/>
          </w:tcPr>
          <w:p w14:paraId="5B8C38BC" w14:textId="47A65A41" w:rsidR="00E166BF" w:rsidRPr="000261C4" w:rsidRDefault="00E166BF" w:rsidP="00E166BF">
            <w:pPr>
              <w:pStyle w:val="Heading2"/>
              <w:ind w:left="113" w:right="113"/>
              <w:jc w:val="center"/>
              <w:outlineLvl w:val="1"/>
              <w:rPr>
                <w:rFonts w:ascii="Metrisch" w:hAnsi="Metrisch" w:cs="Calibri"/>
                <w:sz w:val="22"/>
                <w:szCs w:val="22"/>
              </w:rPr>
            </w:pPr>
            <w:r w:rsidRPr="000261C4">
              <w:rPr>
                <w:rFonts w:ascii="Metrisch" w:hAnsi="Metrisch" w:cs="Calibri"/>
                <w:sz w:val="22"/>
                <w:szCs w:val="22"/>
              </w:rPr>
              <w:t>Spring 2</w:t>
            </w:r>
          </w:p>
        </w:tc>
        <w:tc>
          <w:tcPr>
            <w:tcW w:w="8647" w:type="dxa"/>
            <w:gridSpan w:val="2"/>
            <w:vAlign w:val="center"/>
          </w:tcPr>
          <w:p w14:paraId="69CA14E1" w14:textId="2AC5BB1F" w:rsidR="00E166BF" w:rsidRPr="000261C4" w:rsidRDefault="00E166BF" w:rsidP="00E166BF">
            <w:pPr>
              <w:pStyle w:val="Heading2"/>
              <w:spacing w:before="120" w:after="120" w:line="360" w:lineRule="auto"/>
              <w:outlineLvl w:val="1"/>
              <w:rPr>
                <w:rFonts w:ascii="Metrisch" w:hAnsi="Metrisch" w:cs="Calibri"/>
                <w:b/>
                <w:bCs/>
                <w:sz w:val="22"/>
                <w:szCs w:val="22"/>
              </w:rPr>
            </w:pPr>
            <w:r w:rsidRPr="000261C4">
              <w:rPr>
                <w:rFonts w:ascii="Metrisch" w:hAnsi="Metrisch" w:cs="Calibri"/>
                <w:b/>
                <w:bCs/>
                <w:sz w:val="22"/>
                <w:szCs w:val="22"/>
              </w:rPr>
              <w:t xml:space="preserve">Monday </w:t>
            </w:r>
            <w:r>
              <w:rPr>
                <w:rFonts w:ascii="Metrisch" w:hAnsi="Metrisch" w:cs="Calibri"/>
                <w:b/>
                <w:bCs/>
                <w:sz w:val="22"/>
                <w:szCs w:val="22"/>
              </w:rPr>
              <w:t>22</w:t>
            </w:r>
            <w:r w:rsidRPr="004A5DA1">
              <w:rPr>
                <w:rFonts w:ascii="Metrisch" w:hAnsi="Metrisch" w:cs="Calibri"/>
                <w:b/>
                <w:bCs/>
                <w:sz w:val="22"/>
                <w:szCs w:val="22"/>
                <w:vertAlign w:val="superscript"/>
              </w:rPr>
              <w:t>nd</w:t>
            </w:r>
            <w:r>
              <w:rPr>
                <w:rFonts w:ascii="Metrisch" w:hAnsi="Metrisch" w:cs="Calibri"/>
                <w:b/>
                <w:bCs/>
                <w:sz w:val="22"/>
                <w:szCs w:val="22"/>
              </w:rPr>
              <w:t xml:space="preserve"> </w:t>
            </w:r>
            <w:r w:rsidRPr="000261C4">
              <w:rPr>
                <w:rFonts w:ascii="Metrisch" w:hAnsi="Metrisch" w:cs="Calibri"/>
                <w:b/>
                <w:bCs/>
                <w:sz w:val="22"/>
                <w:szCs w:val="22"/>
              </w:rPr>
              <w:t>February 202</w:t>
            </w:r>
            <w:r>
              <w:rPr>
                <w:rFonts w:ascii="Metrisch" w:hAnsi="Metrisch" w:cs="Calibri"/>
                <w:b/>
                <w:bCs/>
                <w:sz w:val="22"/>
                <w:szCs w:val="22"/>
              </w:rPr>
              <w:t>7</w:t>
            </w:r>
            <w:r w:rsidRPr="000261C4">
              <w:rPr>
                <w:rFonts w:ascii="Metrisch" w:hAnsi="Metrisch" w:cs="Calibri"/>
                <w:b/>
                <w:bCs/>
                <w:sz w:val="22"/>
                <w:szCs w:val="22"/>
              </w:rPr>
              <w:t xml:space="preserve"> </w:t>
            </w:r>
            <w:r>
              <w:rPr>
                <w:rFonts w:ascii="Metrisch" w:hAnsi="Metrisch" w:cs="Calibri"/>
                <w:b/>
                <w:bCs/>
                <w:sz w:val="22"/>
                <w:szCs w:val="22"/>
              </w:rPr>
              <w:t>- Thurs</w:t>
            </w:r>
            <w:r w:rsidRPr="000261C4">
              <w:rPr>
                <w:rFonts w:ascii="Metrisch" w:hAnsi="Metrisch" w:cs="Calibri"/>
                <w:b/>
                <w:bCs/>
                <w:sz w:val="22"/>
                <w:szCs w:val="22"/>
              </w:rPr>
              <w:t>day 2</w:t>
            </w:r>
            <w:r>
              <w:rPr>
                <w:rFonts w:ascii="Metrisch" w:hAnsi="Metrisch" w:cs="Calibri"/>
                <w:b/>
                <w:bCs/>
                <w:sz w:val="22"/>
                <w:szCs w:val="22"/>
              </w:rPr>
              <w:t>5</w:t>
            </w:r>
            <w:r w:rsidRPr="000261C4">
              <w:rPr>
                <w:rFonts w:ascii="Metrisch" w:hAnsi="Metrisch" w:cs="Calibri"/>
                <w:b/>
                <w:bCs/>
                <w:sz w:val="22"/>
                <w:szCs w:val="22"/>
                <w:vertAlign w:val="superscript"/>
              </w:rPr>
              <w:t>th</w:t>
            </w:r>
            <w:r w:rsidRPr="000261C4">
              <w:rPr>
                <w:rFonts w:ascii="Metrisch" w:hAnsi="Metrisch" w:cs="Calibri"/>
                <w:b/>
                <w:bCs/>
                <w:sz w:val="22"/>
                <w:szCs w:val="22"/>
              </w:rPr>
              <w:t xml:space="preserve"> March 202</w:t>
            </w:r>
            <w:r>
              <w:rPr>
                <w:rFonts w:ascii="Metrisch" w:hAnsi="Metrisch" w:cs="Calibri"/>
                <w:b/>
                <w:bCs/>
                <w:sz w:val="22"/>
                <w:szCs w:val="22"/>
              </w:rPr>
              <w:t>7</w:t>
            </w:r>
            <w:r w:rsidRPr="000261C4">
              <w:rPr>
                <w:rFonts w:ascii="Metrisch" w:hAnsi="Metrisch" w:cs="Calibri"/>
                <w:b/>
                <w:bCs/>
                <w:sz w:val="22"/>
                <w:szCs w:val="22"/>
              </w:rPr>
              <w:t xml:space="preserve"> (</w:t>
            </w:r>
            <w:r>
              <w:rPr>
                <w:rFonts w:ascii="Metrisch" w:hAnsi="Metrisch" w:cs="Calibri"/>
                <w:b/>
                <w:bCs/>
                <w:sz w:val="22"/>
                <w:szCs w:val="22"/>
              </w:rPr>
              <w:t>24</w:t>
            </w:r>
            <w:r w:rsidRPr="000261C4">
              <w:rPr>
                <w:rFonts w:ascii="Metrisch" w:hAnsi="Metrisch" w:cs="Calibri"/>
                <w:b/>
                <w:bCs/>
                <w:sz w:val="22"/>
                <w:szCs w:val="22"/>
              </w:rPr>
              <w:t xml:space="preserve"> days) </w:t>
            </w:r>
          </w:p>
        </w:tc>
      </w:tr>
      <w:tr w:rsidR="00373CB5" w:rsidRPr="000261C4" w14:paraId="632297A6" w14:textId="79ED0821" w:rsidTr="00024C9C">
        <w:tc>
          <w:tcPr>
            <w:tcW w:w="846" w:type="dxa"/>
            <w:vMerge/>
            <w:textDirection w:val="btLr"/>
            <w:vAlign w:val="center"/>
          </w:tcPr>
          <w:p w14:paraId="40CB59AD" w14:textId="77777777" w:rsidR="00373CB5" w:rsidRPr="000261C4" w:rsidRDefault="00373CB5" w:rsidP="00373CB5">
            <w:pPr>
              <w:pStyle w:val="Heading2"/>
              <w:ind w:left="113" w:right="113"/>
              <w:jc w:val="center"/>
              <w:outlineLvl w:val="1"/>
              <w:rPr>
                <w:rFonts w:ascii="Metrisch" w:hAnsi="Metrisch" w:cs="Calibri"/>
                <w:sz w:val="22"/>
                <w:szCs w:val="22"/>
              </w:rPr>
            </w:pPr>
          </w:p>
        </w:tc>
        <w:tc>
          <w:tcPr>
            <w:tcW w:w="2410" w:type="dxa"/>
            <w:shd w:val="clear" w:color="auto" w:fill="D9D9D9" w:themeFill="background1" w:themeFillShade="D9"/>
            <w:vAlign w:val="center"/>
          </w:tcPr>
          <w:p w14:paraId="3325FBCC" w14:textId="2D696EC5" w:rsidR="00373CB5" w:rsidRPr="000261C4" w:rsidRDefault="00373CB5" w:rsidP="00373CB5">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 xml:space="preserve">Spring Break </w:t>
            </w:r>
          </w:p>
        </w:tc>
        <w:tc>
          <w:tcPr>
            <w:tcW w:w="6237" w:type="dxa"/>
            <w:shd w:val="clear" w:color="auto" w:fill="D9D9D9" w:themeFill="background1" w:themeFillShade="D9"/>
            <w:vAlign w:val="center"/>
          </w:tcPr>
          <w:p w14:paraId="155DCDC2" w14:textId="3BD817FA" w:rsidR="00373CB5" w:rsidRPr="000261C4" w:rsidRDefault="00373CB5" w:rsidP="00373CB5">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 xml:space="preserve">Monday </w:t>
            </w:r>
            <w:r>
              <w:rPr>
                <w:rFonts w:ascii="Metrisch" w:hAnsi="Metrisch" w:cs="Calibri"/>
                <w:sz w:val="22"/>
                <w:szCs w:val="22"/>
              </w:rPr>
              <w:t>29</w:t>
            </w:r>
            <w:r w:rsidRPr="000261C4">
              <w:rPr>
                <w:rFonts w:ascii="Metrisch" w:hAnsi="Metrisch" w:cs="Calibri"/>
                <w:sz w:val="22"/>
                <w:szCs w:val="22"/>
                <w:vertAlign w:val="superscript"/>
              </w:rPr>
              <w:t>th</w:t>
            </w:r>
            <w:r w:rsidRPr="000261C4">
              <w:rPr>
                <w:rFonts w:ascii="Metrisch" w:hAnsi="Metrisch" w:cs="Calibri"/>
                <w:sz w:val="22"/>
                <w:szCs w:val="22"/>
              </w:rPr>
              <w:t xml:space="preserve"> March 202</w:t>
            </w:r>
            <w:r>
              <w:rPr>
                <w:rFonts w:ascii="Metrisch" w:hAnsi="Metrisch" w:cs="Calibri"/>
                <w:sz w:val="22"/>
                <w:szCs w:val="22"/>
              </w:rPr>
              <w:t>7</w:t>
            </w:r>
            <w:r w:rsidRPr="000261C4">
              <w:rPr>
                <w:rFonts w:ascii="Metrisch" w:hAnsi="Metrisch" w:cs="Calibri"/>
                <w:sz w:val="22"/>
                <w:szCs w:val="22"/>
              </w:rPr>
              <w:t xml:space="preserve"> – Friday </w:t>
            </w:r>
            <w:r>
              <w:rPr>
                <w:rFonts w:ascii="Metrisch" w:hAnsi="Metrisch" w:cs="Calibri"/>
                <w:sz w:val="22"/>
                <w:szCs w:val="22"/>
              </w:rPr>
              <w:t>9</w:t>
            </w:r>
            <w:r w:rsidRPr="000261C4">
              <w:rPr>
                <w:rFonts w:ascii="Metrisch" w:hAnsi="Metrisch" w:cs="Calibri"/>
                <w:sz w:val="22"/>
                <w:szCs w:val="22"/>
                <w:vertAlign w:val="superscript"/>
              </w:rPr>
              <w:t>th</w:t>
            </w:r>
            <w:r w:rsidRPr="000261C4">
              <w:rPr>
                <w:rFonts w:ascii="Metrisch" w:hAnsi="Metrisch" w:cs="Calibri"/>
                <w:sz w:val="22"/>
                <w:szCs w:val="22"/>
              </w:rPr>
              <w:t xml:space="preserve"> April 202</w:t>
            </w:r>
            <w:r>
              <w:rPr>
                <w:rFonts w:ascii="Metrisch" w:hAnsi="Metrisch" w:cs="Calibri"/>
                <w:sz w:val="22"/>
                <w:szCs w:val="22"/>
              </w:rPr>
              <w:t>7</w:t>
            </w:r>
          </w:p>
        </w:tc>
      </w:tr>
      <w:tr w:rsidR="005D7326" w:rsidRPr="000261C4" w14:paraId="6E747B68" w14:textId="4AAB3C8E" w:rsidTr="00024C9C">
        <w:trPr>
          <w:cantSplit/>
          <w:trHeight w:val="64"/>
        </w:trPr>
        <w:tc>
          <w:tcPr>
            <w:tcW w:w="846" w:type="dxa"/>
            <w:vMerge w:val="restart"/>
            <w:textDirection w:val="btLr"/>
            <w:vAlign w:val="center"/>
          </w:tcPr>
          <w:p w14:paraId="21CDF74D" w14:textId="48D36CF6" w:rsidR="005D7326" w:rsidRPr="000261C4" w:rsidRDefault="005D7326" w:rsidP="005D7326">
            <w:pPr>
              <w:pStyle w:val="Heading2"/>
              <w:ind w:left="113" w:right="113"/>
              <w:jc w:val="center"/>
              <w:outlineLvl w:val="1"/>
              <w:rPr>
                <w:rFonts w:ascii="Metrisch" w:hAnsi="Metrisch" w:cs="Calibri"/>
                <w:sz w:val="22"/>
                <w:szCs w:val="22"/>
              </w:rPr>
            </w:pPr>
            <w:r w:rsidRPr="000261C4">
              <w:rPr>
                <w:rFonts w:ascii="Metrisch" w:hAnsi="Metrisch" w:cs="Calibri"/>
                <w:sz w:val="22"/>
                <w:szCs w:val="22"/>
              </w:rPr>
              <w:t>Summer 1</w:t>
            </w:r>
          </w:p>
        </w:tc>
        <w:tc>
          <w:tcPr>
            <w:tcW w:w="8647" w:type="dxa"/>
            <w:gridSpan w:val="2"/>
            <w:vAlign w:val="center"/>
          </w:tcPr>
          <w:p w14:paraId="263EEC74" w14:textId="0AA03CFB" w:rsidR="005D7326" w:rsidRPr="000261C4" w:rsidRDefault="005D7326" w:rsidP="005D7326">
            <w:pPr>
              <w:pStyle w:val="Heading2"/>
              <w:spacing w:before="120" w:after="120" w:line="360" w:lineRule="auto"/>
              <w:outlineLvl w:val="1"/>
              <w:rPr>
                <w:rFonts w:ascii="Metrisch" w:hAnsi="Metrisch" w:cs="Calibri"/>
                <w:b/>
                <w:bCs/>
                <w:sz w:val="22"/>
                <w:szCs w:val="22"/>
              </w:rPr>
            </w:pPr>
            <w:r w:rsidRPr="000261C4">
              <w:rPr>
                <w:rFonts w:ascii="Metrisch" w:hAnsi="Metrisch" w:cs="Calibri"/>
                <w:b/>
                <w:bCs/>
                <w:sz w:val="22"/>
                <w:szCs w:val="22"/>
              </w:rPr>
              <w:t>Monday 1</w:t>
            </w:r>
            <w:r>
              <w:rPr>
                <w:rFonts w:ascii="Metrisch" w:hAnsi="Metrisch" w:cs="Calibri"/>
                <w:b/>
                <w:bCs/>
                <w:sz w:val="22"/>
                <w:szCs w:val="22"/>
              </w:rPr>
              <w:t>2</w:t>
            </w:r>
            <w:r w:rsidRPr="000261C4">
              <w:rPr>
                <w:rFonts w:ascii="Metrisch" w:hAnsi="Metrisch" w:cs="Calibri"/>
                <w:b/>
                <w:bCs/>
                <w:sz w:val="22"/>
                <w:szCs w:val="22"/>
                <w:vertAlign w:val="superscript"/>
              </w:rPr>
              <w:t>th</w:t>
            </w:r>
            <w:r w:rsidRPr="000261C4">
              <w:rPr>
                <w:rFonts w:ascii="Metrisch" w:hAnsi="Metrisch" w:cs="Calibri"/>
                <w:b/>
                <w:bCs/>
                <w:sz w:val="22"/>
                <w:szCs w:val="22"/>
              </w:rPr>
              <w:t xml:space="preserve"> April 202</w:t>
            </w:r>
            <w:r>
              <w:rPr>
                <w:rFonts w:ascii="Metrisch" w:hAnsi="Metrisch" w:cs="Calibri"/>
                <w:b/>
                <w:bCs/>
                <w:sz w:val="22"/>
                <w:szCs w:val="22"/>
              </w:rPr>
              <w:t>7</w:t>
            </w:r>
            <w:r w:rsidRPr="000261C4">
              <w:rPr>
                <w:rFonts w:ascii="Metrisch" w:hAnsi="Metrisch" w:cs="Calibri"/>
                <w:b/>
                <w:bCs/>
                <w:sz w:val="22"/>
                <w:szCs w:val="22"/>
              </w:rPr>
              <w:t xml:space="preserve"> – Friday 2</w:t>
            </w:r>
            <w:r>
              <w:rPr>
                <w:rFonts w:ascii="Metrisch" w:hAnsi="Metrisch" w:cs="Calibri"/>
                <w:b/>
                <w:bCs/>
                <w:sz w:val="22"/>
                <w:szCs w:val="22"/>
              </w:rPr>
              <w:t>8</w:t>
            </w:r>
            <w:r w:rsidRPr="009314A5">
              <w:rPr>
                <w:rFonts w:ascii="Metrisch" w:hAnsi="Metrisch" w:cs="Calibri"/>
                <w:b/>
                <w:bCs/>
                <w:sz w:val="22"/>
                <w:szCs w:val="22"/>
                <w:vertAlign w:val="superscript"/>
              </w:rPr>
              <w:t>th</w:t>
            </w:r>
            <w:r>
              <w:rPr>
                <w:rFonts w:ascii="Metrisch" w:hAnsi="Metrisch" w:cs="Calibri"/>
                <w:b/>
                <w:bCs/>
                <w:sz w:val="22"/>
                <w:szCs w:val="22"/>
              </w:rPr>
              <w:t xml:space="preserve"> </w:t>
            </w:r>
            <w:r w:rsidRPr="000261C4">
              <w:rPr>
                <w:rFonts w:ascii="Metrisch" w:hAnsi="Metrisch" w:cs="Calibri"/>
                <w:b/>
                <w:bCs/>
                <w:sz w:val="22"/>
                <w:szCs w:val="22"/>
              </w:rPr>
              <w:t>May 202</w:t>
            </w:r>
            <w:r>
              <w:rPr>
                <w:rFonts w:ascii="Metrisch" w:hAnsi="Metrisch" w:cs="Calibri"/>
                <w:b/>
                <w:bCs/>
                <w:sz w:val="22"/>
                <w:szCs w:val="22"/>
              </w:rPr>
              <w:t>7</w:t>
            </w:r>
            <w:r w:rsidRPr="000261C4">
              <w:rPr>
                <w:rFonts w:ascii="Metrisch" w:hAnsi="Metrisch" w:cs="Calibri"/>
                <w:b/>
                <w:bCs/>
                <w:sz w:val="22"/>
                <w:szCs w:val="22"/>
              </w:rPr>
              <w:t xml:space="preserve"> (</w:t>
            </w:r>
            <w:r>
              <w:rPr>
                <w:rFonts w:ascii="Metrisch" w:hAnsi="Metrisch" w:cs="Calibri"/>
                <w:b/>
                <w:bCs/>
                <w:sz w:val="22"/>
                <w:szCs w:val="22"/>
              </w:rPr>
              <w:t>3</w:t>
            </w:r>
            <w:r w:rsidR="006C6DFA">
              <w:rPr>
                <w:rFonts w:ascii="Metrisch" w:hAnsi="Metrisch" w:cs="Calibri"/>
                <w:b/>
                <w:bCs/>
                <w:sz w:val="22"/>
                <w:szCs w:val="22"/>
              </w:rPr>
              <w:t>4</w:t>
            </w:r>
            <w:r w:rsidRPr="000261C4">
              <w:rPr>
                <w:rFonts w:ascii="Metrisch" w:hAnsi="Metrisch" w:cs="Calibri"/>
                <w:b/>
                <w:bCs/>
                <w:sz w:val="22"/>
                <w:szCs w:val="22"/>
              </w:rPr>
              <w:t xml:space="preserve"> days) </w:t>
            </w:r>
          </w:p>
        </w:tc>
      </w:tr>
      <w:tr w:rsidR="005F4AE5" w:rsidRPr="000261C4" w14:paraId="4AD302AE" w14:textId="77777777" w:rsidTr="00024C9C">
        <w:trPr>
          <w:cantSplit/>
          <w:trHeight w:val="60"/>
        </w:trPr>
        <w:tc>
          <w:tcPr>
            <w:tcW w:w="846" w:type="dxa"/>
            <w:vMerge/>
            <w:textDirection w:val="btLr"/>
            <w:vAlign w:val="center"/>
          </w:tcPr>
          <w:p w14:paraId="7081D4A2" w14:textId="77777777" w:rsidR="005F4AE5" w:rsidRPr="000261C4" w:rsidRDefault="005F4AE5" w:rsidP="005F4AE5">
            <w:pPr>
              <w:pStyle w:val="Heading2"/>
              <w:ind w:left="113" w:right="113"/>
              <w:jc w:val="center"/>
              <w:outlineLvl w:val="1"/>
              <w:rPr>
                <w:rFonts w:ascii="Metrisch" w:hAnsi="Metrisch" w:cs="Calibri"/>
                <w:sz w:val="22"/>
                <w:szCs w:val="22"/>
              </w:rPr>
            </w:pPr>
          </w:p>
        </w:tc>
        <w:tc>
          <w:tcPr>
            <w:tcW w:w="2410" w:type="dxa"/>
            <w:shd w:val="clear" w:color="auto" w:fill="D9D9D9" w:themeFill="background1" w:themeFillShade="D9"/>
            <w:vAlign w:val="center"/>
          </w:tcPr>
          <w:p w14:paraId="2B70B190" w14:textId="1F18EE0B" w:rsidR="005F4AE5" w:rsidRPr="000261C4" w:rsidRDefault="005F4AE5" w:rsidP="005F4AE5">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Bank Holiday</w:t>
            </w:r>
          </w:p>
        </w:tc>
        <w:tc>
          <w:tcPr>
            <w:tcW w:w="6237" w:type="dxa"/>
            <w:shd w:val="clear" w:color="auto" w:fill="D9D9D9" w:themeFill="background1" w:themeFillShade="D9"/>
            <w:vAlign w:val="center"/>
          </w:tcPr>
          <w:p w14:paraId="287926D2" w14:textId="2A51FABC" w:rsidR="005F4AE5" w:rsidRPr="000261C4" w:rsidRDefault="00EF7B00" w:rsidP="005F4AE5">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 xml:space="preserve">Monday </w:t>
            </w:r>
            <w:r>
              <w:rPr>
                <w:rFonts w:ascii="Metrisch" w:hAnsi="Metrisch" w:cs="Calibri"/>
                <w:sz w:val="22"/>
                <w:szCs w:val="22"/>
              </w:rPr>
              <w:t>3</w:t>
            </w:r>
            <w:r w:rsidRPr="009314A5">
              <w:rPr>
                <w:rFonts w:ascii="Metrisch" w:hAnsi="Metrisch" w:cs="Calibri"/>
                <w:sz w:val="22"/>
                <w:szCs w:val="22"/>
                <w:vertAlign w:val="superscript"/>
              </w:rPr>
              <w:t>rd</w:t>
            </w:r>
            <w:r>
              <w:rPr>
                <w:rFonts w:ascii="Metrisch" w:hAnsi="Metrisch" w:cs="Calibri"/>
                <w:sz w:val="22"/>
                <w:szCs w:val="22"/>
              </w:rPr>
              <w:t xml:space="preserve"> </w:t>
            </w:r>
            <w:r w:rsidRPr="000261C4">
              <w:rPr>
                <w:rFonts w:ascii="Metrisch" w:hAnsi="Metrisch" w:cs="Calibri"/>
                <w:sz w:val="22"/>
                <w:szCs w:val="22"/>
              </w:rPr>
              <w:t>May 202</w:t>
            </w:r>
            <w:r>
              <w:rPr>
                <w:rFonts w:ascii="Metrisch" w:hAnsi="Metrisch" w:cs="Calibri"/>
                <w:sz w:val="22"/>
                <w:szCs w:val="22"/>
              </w:rPr>
              <w:t>7</w:t>
            </w:r>
          </w:p>
        </w:tc>
      </w:tr>
      <w:tr w:rsidR="008A31B4" w:rsidRPr="000261C4" w14:paraId="27354740" w14:textId="77777777" w:rsidTr="00024C9C">
        <w:trPr>
          <w:cantSplit/>
          <w:trHeight w:val="60"/>
        </w:trPr>
        <w:tc>
          <w:tcPr>
            <w:tcW w:w="846" w:type="dxa"/>
            <w:vMerge/>
            <w:textDirection w:val="btLr"/>
            <w:vAlign w:val="center"/>
          </w:tcPr>
          <w:p w14:paraId="2AE84006" w14:textId="77777777" w:rsidR="008A31B4" w:rsidRPr="000261C4" w:rsidRDefault="008A31B4" w:rsidP="008A31B4">
            <w:pPr>
              <w:pStyle w:val="Heading2"/>
              <w:ind w:left="113" w:right="113"/>
              <w:jc w:val="center"/>
              <w:outlineLvl w:val="1"/>
              <w:rPr>
                <w:rFonts w:ascii="Metrisch" w:hAnsi="Metrisch" w:cs="Calibri"/>
                <w:sz w:val="22"/>
                <w:szCs w:val="22"/>
              </w:rPr>
            </w:pPr>
          </w:p>
        </w:tc>
        <w:tc>
          <w:tcPr>
            <w:tcW w:w="2410" w:type="dxa"/>
            <w:shd w:val="clear" w:color="auto" w:fill="D9D9D9" w:themeFill="background1" w:themeFillShade="D9"/>
            <w:vAlign w:val="center"/>
          </w:tcPr>
          <w:p w14:paraId="2AED033E" w14:textId="459C0ADB" w:rsidR="008A31B4" w:rsidRPr="000261C4" w:rsidRDefault="008A31B4" w:rsidP="008A31B4">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Bank Holiday</w:t>
            </w:r>
          </w:p>
        </w:tc>
        <w:tc>
          <w:tcPr>
            <w:tcW w:w="6237" w:type="dxa"/>
            <w:shd w:val="clear" w:color="auto" w:fill="D9D9D9" w:themeFill="background1" w:themeFillShade="D9"/>
            <w:vAlign w:val="center"/>
          </w:tcPr>
          <w:p w14:paraId="61A2376D" w14:textId="044E12EE" w:rsidR="008A31B4" w:rsidRPr="000261C4" w:rsidRDefault="008A31B4" w:rsidP="008A31B4">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Monday</w:t>
            </w:r>
            <w:r>
              <w:rPr>
                <w:rFonts w:ascii="Metrisch" w:hAnsi="Metrisch" w:cs="Calibri"/>
                <w:sz w:val="22"/>
                <w:szCs w:val="22"/>
              </w:rPr>
              <w:t xml:space="preserve"> 31</w:t>
            </w:r>
            <w:r w:rsidRPr="00E90645">
              <w:rPr>
                <w:rFonts w:ascii="Metrisch" w:hAnsi="Metrisch" w:cs="Calibri"/>
                <w:sz w:val="22"/>
                <w:szCs w:val="22"/>
                <w:vertAlign w:val="superscript"/>
              </w:rPr>
              <w:t>st</w:t>
            </w:r>
            <w:r>
              <w:rPr>
                <w:rFonts w:ascii="Metrisch" w:hAnsi="Metrisch" w:cs="Calibri"/>
                <w:sz w:val="22"/>
                <w:szCs w:val="22"/>
              </w:rPr>
              <w:t xml:space="preserve"> </w:t>
            </w:r>
            <w:r w:rsidRPr="000261C4">
              <w:rPr>
                <w:rFonts w:ascii="Metrisch" w:hAnsi="Metrisch" w:cs="Calibri"/>
                <w:sz w:val="22"/>
                <w:szCs w:val="22"/>
              </w:rPr>
              <w:t>May 202</w:t>
            </w:r>
            <w:r>
              <w:rPr>
                <w:rFonts w:ascii="Metrisch" w:hAnsi="Metrisch" w:cs="Calibri"/>
                <w:sz w:val="22"/>
                <w:szCs w:val="22"/>
              </w:rPr>
              <w:t>7</w:t>
            </w:r>
          </w:p>
        </w:tc>
      </w:tr>
      <w:tr w:rsidR="00864F50" w:rsidRPr="000261C4" w14:paraId="77ED2B86" w14:textId="77777777" w:rsidTr="00024C9C">
        <w:trPr>
          <w:cantSplit/>
          <w:trHeight w:val="91"/>
        </w:trPr>
        <w:tc>
          <w:tcPr>
            <w:tcW w:w="846" w:type="dxa"/>
            <w:vMerge/>
            <w:textDirection w:val="btLr"/>
            <w:vAlign w:val="center"/>
          </w:tcPr>
          <w:p w14:paraId="5BB9A848" w14:textId="77777777" w:rsidR="00864F50" w:rsidRPr="000261C4" w:rsidRDefault="00864F50" w:rsidP="00864F50">
            <w:pPr>
              <w:pStyle w:val="Heading2"/>
              <w:ind w:left="113" w:right="113"/>
              <w:jc w:val="center"/>
              <w:outlineLvl w:val="1"/>
              <w:rPr>
                <w:rFonts w:ascii="Metrisch" w:hAnsi="Metrisch" w:cs="Calibri"/>
                <w:sz w:val="22"/>
                <w:szCs w:val="22"/>
              </w:rPr>
            </w:pPr>
          </w:p>
        </w:tc>
        <w:tc>
          <w:tcPr>
            <w:tcW w:w="2410" w:type="dxa"/>
            <w:shd w:val="clear" w:color="auto" w:fill="D9D9D9" w:themeFill="background1" w:themeFillShade="D9"/>
            <w:vAlign w:val="center"/>
          </w:tcPr>
          <w:p w14:paraId="5CD6AF63" w14:textId="0BABF983" w:rsidR="00864F50" w:rsidRPr="000261C4" w:rsidRDefault="00864F50" w:rsidP="00864F50">
            <w:pPr>
              <w:pStyle w:val="Heading2"/>
              <w:spacing w:before="120" w:after="120" w:line="360" w:lineRule="auto"/>
              <w:outlineLvl w:val="1"/>
              <w:rPr>
                <w:rFonts w:ascii="Metrisch" w:hAnsi="Metrisch" w:cs="Calibri"/>
                <w:sz w:val="22"/>
                <w:szCs w:val="22"/>
              </w:rPr>
            </w:pPr>
            <w:r w:rsidRPr="000261C4">
              <w:rPr>
                <w:rFonts w:ascii="Metrisch" w:hAnsi="Metrisch" w:cs="Calibri"/>
                <w:sz w:val="22"/>
                <w:szCs w:val="22"/>
              </w:rPr>
              <w:t>Half-Term Week</w:t>
            </w:r>
          </w:p>
        </w:tc>
        <w:tc>
          <w:tcPr>
            <w:tcW w:w="6237" w:type="dxa"/>
            <w:shd w:val="clear" w:color="auto" w:fill="D9D9D9" w:themeFill="background1" w:themeFillShade="D9"/>
            <w:vAlign w:val="center"/>
          </w:tcPr>
          <w:p w14:paraId="068358AA" w14:textId="54228BEF" w:rsidR="00864F50" w:rsidRPr="000261C4" w:rsidRDefault="00E0651E" w:rsidP="00864F50">
            <w:pPr>
              <w:pStyle w:val="Heading2"/>
              <w:spacing w:before="120" w:after="120" w:line="360" w:lineRule="auto"/>
              <w:outlineLvl w:val="1"/>
              <w:rPr>
                <w:rFonts w:ascii="Metrisch" w:hAnsi="Metrisch" w:cs="Calibri"/>
                <w:sz w:val="22"/>
                <w:szCs w:val="22"/>
              </w:rPr>
            </w:pPr>
            <w:r>
              <w:rPr>
                <w:rFonts w:ascii="Metrisch" w:hAnsi="Metrisch" w:cs="Calibri"/>
                <w:sz w:val="22"/>
                <w:szCs w:val="22"/>
              </w:rPr>
              <w:t>Monday</w:t>
            </w:r>
            <w:r w:rsidR="00864F50" w:rsidRPr="000261C4">
              <w:rPr>
                <w:rFonts w:ascii="Metrisch" w:hAnsi="Metrisch" w:cs="Calibri"/>
                <w:sz w:val="22"/>
                <w:szCs w:val="22"/>
              </w:rPr>
              <w:t xml:space="preserve"> </w:t>
            </w:r>
            <w:r>
              <w:rPr>
                <w:rFonts w:ascii="Metrisch" w:hAnsi="Metrisch" w:cs="Calibri"/>
                <w:sz w:val="22"/>
                <w:szCs w:val="22"/>
              </w:rPr>
              <w:t>3</w:t>
            </w:r>
            <w:r w:rsidR="00864F50">
              <w:rPr>
                <w:rFonts w:ascii="Metrisch" w:hAnsi="Metrisch" w:cs="Calibri"/>
                <w:sz w:val="22"/>
                <w:szCs w:val="22"/>
              </w:rPr>
              <w:t>1</w:t>
            </w:r>
            <w:r w:rsidR="00864F50" w:rsidRPr="00E90645">
              <w:rPr>
                <w:rFonts w:ascii="Metrisch" w:hAnsi="Metrisch" w:cs="Calibri"/>
                <w:sz w:val="22"/>
                <w:szCs w:val="22"/>
                <w:vertAlign w:val="superscript"/>
              </w:rPr>
              <w:t>st</w:t>
            </w:r>
            <w:r w:rsidR="00864F50">
              <w:rPr>
                <w:rFonts w:ascii="Metrisch" w:hAnsi="Metrisch" w:cs="Calibri"/>
                <w:sz w:val="22"/>
                <w:szCs w:val="22"/>
              </w:rPr>
              <w:t xml:space="preserve"> </w:t>
            </w:r>
            <w:r w:rsidR="003A7CEA">
              <w:rPr>
                <w:rFonts w:ascii="Metrisch" w:hAnsi="Metrisch" w:cs="Calibri"/>
                <w:sz w:val="22"/>
                <w:szCs w:val="22"/>
              </w:rPr>
              <w:t>May</w:t>
            </w:r>
            <w:r w:rsidR="00864F50" w:rsidRPr="000261C4">
              <w:rPr>
                <w:rFonts w:ascii="Metrisch" w:hAnsi="Metrisch" w:cs="Calibri"/>
                <w:sz w:val="22"/>
                <w:szCs w:val="22"/>
              </w:rPr>
              <w:t xml:space="preserve"> 202</w:t>
            </w:r>
            <w:r w:rsidR="00864F50">
              <w:rPr>
                <w:rFonts w:ascii="Metrisch" w:hAnsi="Metrisch" w:cs="Calibri"/>
                <w:sz w:val="22"/>
                <w:szCs w:val="22"/>
              </w:rPr>
              <w:t>7</w:t>
            </w:r>
            <w:r w:rsidR="00864F50" w:rsidRPr="000261C4">
              <w:rPr>
                <w:rFonts w:ascii="Metrisch" w:hAnsi="Metrisch" w:cs="Calibri"/>
                <w:sz w:val="22"/>
                <w:szCs w:val="22"/>
              </w:rPr>
              <w:t xml:space="preserve"> – Friday </w:t>
            </w:r>
            <w:r w:rsidR="00864F50">
              <w:rPr>
                <w:rFonts w:ascii="Metrisch" w:hAnsi="Metrisch" w:cs="Calibri"/>
                <w:sz w:val="22"/>
                <w:szCs w:val="22"/>
              </w:rPr>
              <w:t>4</w:t>
            </w:r>
            <w:r w:rsidR="00864F50" w:rsidRPr="000261C4">
              <w:rPr>
                <w:rFonts w:ascii="Metrisch" w:hAnsi="Metrisch" w:cs="Calibri"/>
                <w:sz w:val="22"/>
                <w:szCs w:val="22"/>
                <w:vertAlign w:val="superscript"/>
              </w:rPr>
              <w:t>th</w:t>
            </w:r>
            <w:r w:rsidR="00864F50" w:rsidRPr="000261C4">
              <w:rPr>
                <w:rFonts w:ascii="Metrisch" w:hAnsi="Metrisch" w:cs="Calibri"/>
                <w:sz w:val="22"/>
                <w:szCs w:val="22"/>
              </w:rPr>
              <w:t xml:space="preserve"> </w:t>
            </w:r>
            <w:r w:rsidR="00864F50">
              <w:rPr>
                <w:rFonts w:ascii="Metrisch" w:hAnsi="Metrisch" w:cs="Calibri"/>
                <w:sz w:val="22"/>
                <w:szCs w:val="22"/>
              </w:rPr>
              <w:t>June</w:t>
            </w:r>
            <w:r w:rsidR="00864F50" w:rsidRPr="000261C4">
              <w:rPr>
                <w:rFonts w:ascii="Metrisch" w:hAnsi="Metrisch" w:cs="Calibri"/>
                <w:sz w:val="22"/>
                <w:szCs w:val="22"/>
              </w:rPr>
              <w:t xml:space="preserve"> 202</w:t>
            </w:r>
            <w:r w:rsidR="00864F50">
              <w:rPr>
                <w:rFonts w:ascii="Metrisch" w:hAnsi="Metrisch" w:cs="Calibri"/>
                <w:sz w:val="22"/>
                <w:szCs w:val="22"/>
              </w:rPr>
              <w:t>7</w:t>
            </w:r>
          </w:p>
        </w:tc>
      </w:tr>
      <w:tr w:rsidR="00961EEC" w:rsidRPr="000261C4" w14:paraId="5B6616FA" w14:textId="5701E1F3" w:rsidTr="00024C9C">
        <w:trPr>
          <w:cantSplit/>
          <w:trHeight w:val="123"/>
        </w:trPr>
        <w:tc>
          <w:tcPr>
            <w:tcW w:w="846" w:type="dxa"/>
            <w:vMerge w:val="restart"/>
            <w:textDirection w:val="btLr"/>
            <w:vAlign w:val="center"/>
          </w:tcPr>
          <w:p w14:paraId="6218CF32" w14:textId="77CFE59E" w:rsidR="00961EEC" w:rsidRPr="000261C4" w:rsidRDefault="00961EEC" w:rsidP="005F4AE5">
            <w:pPr>
              <w:pStyle w:val="Heading2"/>
              <w:ind w:left="113" w:right="113"/>
              <w:jc w:val="center"/>
              <w:outlineLvl w:val="1"/>
              <w:rPr>
                <w:rFonts w:ascii="Metrisch" w:hAnsi="Metrisch" w:cs="Calibri"/>
                <w:sz w:val="22"/>
                <w:szCs w:val="22"/>
              </w:rPr>
            </w:pPr>
            <w:r w:rsidRPr="000261C4">
              <w:rPr>
                <w:rFonts w:ascii="Metrisch" w:hAnsi="Metrisch" w:cs="Calibri"/>
                <w:sz w:val="22"/>
                <w:szCs w:val="22"/>
              </w:rPr>
              <w:t>Summer 2</w:t>
            </w:r>
          </w:p>
        </w:tc>
        <w:tc>
          <w:tcPr>
            <w:tcW w:w="8647" w:type="dxa"/>
            <w:gridSpan w:val="2"/>
            <w:vAlign w:val="center"/>
          </w:tcPr>
          <w:p w14:paraId="7E460FE0" w14:textId="1F0B3518" w:rsidR="00961EEC" w:rsidRPr="001B2E43" w:rsidRDefault="00961EEC" w:rsidP="005F4AE5">
            <w:pPr>
              <w:pStyle w:val="Heading2"/>
              <w:spacing w:before="120" w:after="120" w:line="360" w:lineRule="auto"/>
              <w:outlineLvl w:val="1"/>
              <w:rPr>
                <w:rFonts w:ascii="Metrisch" w:hAnsi="Metrisch" w:cs="Calibri"/>
                <w:b/>
                <w:bCs/>
                <w:sz w:val="22"/>
                <w:szCs w:val="22"/>
              </w:rPr>
            </w:pPr>
            <w:r w:rsidRPr="001B2E43">
              <w:rPr>
                <w:rFonts w:ascii="Metrisch" w:hAnsi="Metrisch" w:cs="Calibri"/>
                <w:b/>
                <w:bCs/>
                <w:sz w:val="22"/>
                <w:szCs w:val="22"/>
              </w:rPr>
              <w:t xml:space="preserve">Monday </w:t>
            </w:r>
            <w:r w:rsidR="002C7556" w:rsidRPr="001B2E43">
              <w:rPr>
                <w:rFonts w:ascii="Metrisch" w:hAnsi="Metrisch" w:cs="Calibri"/>
                <w:b/>
                <w:bCs/>
                <w:sz w:val="22"/>
                <w:szCs w:val="22"/>
              </w:rPr>
              <w:t>7</w:t>
            </w:r>
            <w:r w:rsidR="002C7556" w:rsidRPr="001B2E43">
              <w:rPr>
                <w:rFonts w:ascii="Metrisch" w:hAnsi="Metrisch" w:cs="Calibri"/>
                <w:b/>
                <w:bCs/>
                <w:sz w:val="22"/>
                <w:szCs w:val="22"/>
                <w:vertAlign w:val="superscript"/>
              </w:rPr>
              <w:t>th</w:t>
            </w:r>
            <w:r w:rsidR="002C7556" w:rsidRPr="001B2E43">
              <w:rPr>
                <w:rFonts w:ascii="Metrisch" w:hAnsi="Metrisch" w:cs="Calibri"/>
                <w:b/>
                <w:bCs/>
                <w:sz w:val="22"/>
                <w:szCs w:val="22"/>
              </w:rPr>
              <w:t xml:space="preserve"> </w:t>
            </w:r>
            <w:r w:rsidRPr="001B2E43">
              <w:rPr>
                <w:rFonts w:ascii="Metrisch" w:hAnsi="Metrisch" w:cs="Calibri"/>
                <w:b/>
                <w:bCs/>
                <w:sz w:val="22"/>
                <w:szCs w:val="22"/>
              </w:rPr>
              <w:t>June 202</w:t>
            </w:r>
            <w:r w:rsidR="002C7556" w:rsidRPr="001B2E43">
              <w:rPr>
                <w:rFonts w:ascii="Metrisch" w:hAnsi="Metrisch" w:cs="Calibri"/>
                <w:b/>
                <w:bCs/>
                <w:sz w:val="22"/>
                <w:szCs w:val="22"/>
              </w:rPr>
              <w:t>7</w:t>
            </w:r>
            <w:r w:rsidRPr="001B2E43">
              <w:rPr>
                <w:rFonts w:ascii="Metrisch" w:hAnsi="Metrisch" w:cs="Calibri"/>
                <w:b/>
                <w:bCs/>
                <w:sz w:val="22"/>
                <w:szCs w:val="22"/>
              </w:rPr>
              <w:t xml:space="preserve"> – </w:t>
            </w:r>
            <w:r w:rsidR="00E80AB6" w:rsidRPr="001B2E43">
              <w:rPr>
                <w:rFonts w:ascii="Metrisch" w:hAnsi="Metrisch" w:cs="Calibri"/>
                <w:b/>
                <w:bCs/>
                <w:sz w:val="22"/>
                <w:szCs w:val="22"/>
              </w:rPr>
              <w:t>Friday</w:t>
            </w:r>
            <w:r w:rsidR="00C33B90" w:rsidRPr="001B2E43">
              <w:rPr>
                <w:rFonts w:ascii="Metrisch" w:hAnsi="Metrisch" w:cs="Calibri"/>
                <w:b/>
                <w:bCs/>
                <w:sz w:val="22"/>
                <w:szCs w:val="22"/>
              </w:rPr>
              <w:t xml:space="preserve"> 1</w:t>
            </w:r>
            <w:r w:rsidR="00CA5CF2" w:rsidRPr="001B2E43">
              <w:rPr>
                <w:rFonts w:ascii="Metrisch" w:hAnsi="Metrisch" w:cs="Calibri"/>
                <w:b/>
                <w:bCs/>
                <w:sz w:val="22"/>
                <w:szCs w:val="22"/>
              </w:rPr>
              <w:t>6</w:t>
            </w:r>
            <w:r w:rsidR="00C33B90" w:rsidRPr="001B2E43">
              <w:rPr>
                <w:rFonts w:ascii="Metrisch" w:hAnsi="Metrisch" w:cs="Calibri"/>
                <w:b/>
                <w:bCs/>
                <w:sz w:val="22"/>
                <w:szCs w:val="22"/>
                <w:vertAlign w:val="superscript"/>
              </w:rPr>
              <w:t>th</w:t>
            </w:r>
            <w:r w:rsidR="00560BE9" w:rsidRPr="001B2E43">
              <w:rPr>
                <w:rFonts w:ascii="Metrisch" w:hAnsi="Metrisch" w:cs="Calibri"/>
                <w:b/>
                <w:bCs/>
                <w:sz w:val="22"/>
                <w:szCs w:val="22"/>
              </w:rPr>
              <w:t xml:space="preserve"> </w:t>
            </w:r>
            <w:r w:rsidRPr="001B2E43">
              <w:rPr>
                <w:rFonts w:ascii="Metrisch" w:hAnsi="Metrisch" w:cs="Calibri"/>
                <w:b/>
                <w:bCs/>
                <w:sz w:val="22"/>
                <w:szCs w:val="22"/>
              </w:rPr>
              <w:t>July 202</w:t>
            </w:r>
            <w:r w:rsidR="002C7556" w:rsidRPr="001B2E43">
              <w:rPr>
                <w:rFonts w:ascii="Metrisch" w:hAnsi="Metrisch" w:cs="Calibri"/>
                <w:b/>
                <w:bCs/>
                <w:sz w:val="22"/>
                <w:szCs w:val="22"/>
              </w:rPr>
              <w:t>7</w:t>
            </w:r>
            <w:r w:rsidRPr="001B2E43">
              <w:rPr>
                <w:rFonts w:ascii="Metrisch" w:hAnsi="Metrisch" w:cs="Calibri"/>
                <w:b/>
                <w:bCs/>
                <w:sz w:val="22"/>
                <w:szCs w:val="22"/>
              </w:rPr>
              <w:t xml:space="preserve"> (3</w:t>
            </w:r>
            <w:r w:rsidR="001B2E43" w:rsidRPr="001B2E43">
              <w:rPr>
                <w:rFonts w:ascii="Metrisch" w:hAnsi="Metrisch" w:cs="Calibri"/>
                <w:b/>
                <w:bCs/>
                <w:sz w:val="22"/>
                <w:szCs w:val="22"/>
              </w:rPr>
              <w:t>0</w:t>
            </w:r>
            <w:r w:rsidRPr="001B2E43">
              <w:rPr>
                <w:rFonts w:ascii="Metrisch" w:hAnsi="Metrisch" w:cs="Calibri"/>
                <w:b/>
                <w:bCs/>
                <w:sz w:val="22"/>
                <w:szCs w:val="22"/>
              </w:rPr>
              <w:t xml:space="preserve"> days) </w:t>
            </w:r>
          </w:p>
        </w:tc>
      </w:tr>
      <w:tr w:rsidR="00961EEC" w:rsidRPr="000261C4" w14:paraId="023EEBC5" w14:textId="77777777" w:rsidTr="00024C9C">
        <w:trPr>
          <w:cantSplit/>
          <w:trHeight w:val="317"/>
        </w:trPr>
        <w:tc>
          <w:tcPr>
            <w:tcW w:w="846" w:type="dxa"/>
            <w:vMerge/>
            <w:textDirection w:val="btLr"/>
            <w:vAlign w:val="center"/>
          </w:tcPr>
          <w:p w14:paraId="6BC177D5" w14:textId="77777777" w:rsidR="00961EEC" w:rsidRPr="000261C4" w:rsidRDefault="00961EEC" w:rsidP="005F4AE5">
            <w:pPr>
              <w:pStyle w:val="Heading2"/>
              <w:ind w:left="113" w:right="113"/>
              <w:jc w:val="center"/>
              <w:outlineLvl w:val="1"/>
              <w:rPr>
                <w:rFonts w:ascii="Metrisch" w:hAnsi="Metrisch" w:cs="Calibri"/>
                <w:sz w:val="22"/>
                <w:szCs w:val="22"/>
              </w:rPr>
            </w:pPr>
          </w:p>
        </w:tc>
        <w:tc>
          <w:tcPr>
            <w:tcW w:w="2410" w:type="dxa"/>
            <w:shd w:val="clear" w:color="auto" w:fill="D9D9D9" w:themeFill="background1" w:themeFillShade="D9"/>
            <w:vAlign w:val="center"/>
          </w:tcPr>
          <w:p w14:paraId="781F0E00" w14:textId="74764CE3" w:rsidR="00961EEC" w:rsidRPr="00F35A7D" w:rsidRDefault="002C7556" w:rsidP="005F4AE5">
            <w:pPr>
              <w:pStyle w:val="Heading2"/>
              <w:spacing w:before="120" w:after="120" w:line="360" w:lineRule="auto"/>
              <w:outlineLvl w:val="1"/>
              <w:rPr>
                <w:rFonts w:ascii="Metrisch" w:hAnsi="Metrisch" w:cs="Calibri"/>
                <w:color w:val="EE0000"/>
                <w:sz w:val="22"/>
                <w:szCs w:val="22"/>
              </w:rPr>
            </w:pPr>
            <w:r w:rsidRPr="00F35A7D">
              <w:rPr>
                <w:rFonts w:ascii="Metrisch" w:hAnsi="Metrisch" w:cs="Calibri"/>
                <w:color w:val="EE0000"/>
                <w:sz w:val="22"/>
                <w:szCs w:val="22"/>
              </w:rPr>
              <w:t>3</w:t>
            </w:r>
            <w:r w:rsidR="00CF2692" w:rsidRPr="00F35A7D">
              <w:rPr>
                <w:rFonts w:ascii="Metrisch" w:hAnsi="Metrisch" w:cs="Calibri"/>
                <w:color w:val="EE0000"/>
                <w:sz w:val="22"/>
                <w:szCs w:val="22"/>
              </w:rPr>
              <w:t xml:space="preserve"> </w:t>
            </w:r>
            <w:r w:rsidR="00961EEC" w:rsidRPr="00F35A7D">
              <w:rPr>
                <w:rFonts w:ascii="Metrisch" w:hAnsi="Metrisch" w:cs="Calibri"/>
                <w:color w:val="EE0000"/>
                <w:sz w:val="22"/>
                <w:szCs w:val="22"/>
              </w:rPr>
              <w:t>INSET Days</w:t>
            </w:r>
            <w:r w:rsidR="006B1B7D" w:rsidRPr="00F35A7D">
              <w:rPr>
                <w:rFonts w:ascii="Metrisch" w:hAnsi="Metrisch" w:cs="Calibri"/>
                <w:color w:val="EE0000"/>
                <w:sz w:val="22"/>
                <w:szCs w:val="22"/>
              </w:rPr>
              <w:t xml:space="preserve"> *</w:t>
            </w:r>
            <w:r w:rsidR="00CF2692" w:rsidRPr="00F35A7D">
              <w:rPr>
                <w:rFonts w:ascii="Metrisch" w:hAnsi="Metrisch" w:cs="Calibri"/>
                <w:color w:val="EE0000"/>
                <w:sz w:val="22"/>
                <w:szCs w:val="22"/>
              </w:rPr>
              <w:t xml:space="preserve"> </w:t>
            </w:r>
          </w:p>
        </w:tc>
        <w:tc>
          <w:tcPr>
            <w:tcW w:w="6237" w:type="dxa"/>
            <w:shd w:val="clear" w:color="auto" w:fill="D9D9D9" w:themeFill="background1" w:themeFillShade="D9"/>
            <w:vAlign w:val="center"/>
          </w:tcPr>
          <w:p w14:paraId="034F4A3D" w14:textId="3A7B10D9" w:rsidR="00961EEC" w:rsidRPr="00F35A7D" w:rsidRDefault="001E7D6E" w:rsidP="00961EEC">
            <w:pPr>
              <w:spacing w:before="120" w:after="120"/>
              <w:rPr>
                <w:rFonts w:ascii="Metrisch" w:hAnsi="Metrisch" w:cs="Calibri"/>
                <w:color w:val="EE0000"/>
                <w:sz w:val="22"/>
                <w:szCs w:val="22"/>
              </w:rPr>
            </w:pPr>
            <w:r w:rsidRPr="00F35A7D">
              <w:rPr>
                <w:rFonts w:ascii="Metrisch" w:hAnsi="Metrisch" w:cs="Calibri"/>
                <w:color w:val="EE0000"/>
                <w:sz w:val="22"/>
                <w:szCs w:val="22"/>
              </w:rPr>
              <w:t>Day 1</w:t>
            </w:r>
            <w:r w:rsidR="008D0FBF" w:rsidRPr="00F35A7D">
              <w:rPr>
                <w:rFonts w:ascii="Metrisch" w:hAnsi="Metrisch" w:cs="Calibri"/>
                <w:color w:val="EE0000"/>
                <w:sz w:val="22"/>
                <w:szCs w:val="22"/>
              </w:rPr>
              <w:t xml:space="preserve"> </w:t>
            </w:r>
            <w:r w:rsidR="00CC1A45" w:rsidRPr="00F35A7D">
              <w:rPr>
                <w:rFonts w:ascii="Metrisch" w:hAnsi="Metrisch" w:cs="Calibri"/>
                <w:color w:val="EE0000"/>
                <w:sz w:val="22"/>
                <w:szCs w:val="22"/>
              </w:rPr>
              <w:t xml:space="preserve">– </w:t>
            </w:r>
            <w:r w:rsidR="002C7556" w:rsidRPr="00F35A7D">
              <w:rPr>
                <w:rFonts w:ascii="Metrisch" w:hAnsi="Metrisch" w:cs="Calibri"/>
                <w:color w:val="EE0000"/>
                <w:sz w:val="22"/>
                <w:szCs w:val="22"/>
              </w:rPr>
              <w:t>Monday</w:t>
            </w:r>
            <w:r w:rsidR="00CC1A45" w:rsidRPr="00F35A7D">
              <w:rPr>
                <w:rFonts w:ascii="Metrisch" w:hAnsi="Metrisch" w:cs="Calibri"/>
                <w:color w:val="EE0000"/>
                <w:sz w:val="22"/>
                <w:szCs w:val="22"/>
              </w:rPr>
              <w:t xml:space="preserve"> 1</w:t>
            </w:r>
            <w:r w:rsidR="002C7556" w:rsidRPr="00F35A7D">
              <w:rPr>
                <w:rFonts w:ascii="Metrisch" w:hAnsi="Metrisch" w:cs="Calibri"/>
                <w:color w:val="EE0000"/>
                <w:sz w:val="22"/>
                <w:szCs w:val="22"/>
              </w:rPr>
              <w:t>9</w:t>
            </w:r>
            <w:r w:rsidR="00CC1A45" w:rsidRPr="00F35A7D">
              <w:rPr>
                <w:rFonts w:ascii="Metrisch" w:hAnsi="Metrisch" w:cs="Calibri"/>
                <w:color w:val="EE0000"/>
                <w:sz w:val="22"/>
                <w:szCs w:val="22"/>
                <w:vertAlign w:val="superscript"/>
              </w:rPr>
              <w:t>th</w:t>
            </w:r>
            <w:r w:rsidR="00CC1A45" w:rsidRPr="00F35A7D">
              <w:rPr>
                <w:rFonts w:ascii="Metrisch" w:hAnsi="Metrisch" w:cs="Calibri"/>
                <w:color w:val="EE0000"/>
                <w:sz w:val="22"/>
                <w:szCs w:val="22"/>
              </w:rPr>
              <w:t xml:space="preserve"> July</w:t>
            </w:r>
            <w:r w:rsidR="00F35A7D" w:rsidRPr="00F35A7D">
              <w:rPr>
                <w:rFonts w:ascii="Metrisch" w:hAnsi="Metrisch" w:cs="Calibri"/>
                <w:color w:val="EE0000"/>
                <w:sz w:val="22"/>
                <w:szCs w:val="22"/>
              </w:rPr>
              <w:t xml:space="preserve"> 2027</w:t>
            </w:r>
          </w:p>
          <w:p w14:paraId="1F5F560A" w14:textId="3E1C9E3C" w:rsidR="001E7D6E" w:rsidRPr="00F35A7D" w:rsidRDefault="001E7D6E" w:rsidP="00961EEC">
            <w:pPr>
              <w:spacing w:before="120" w:after="120"/>
              <w:rPr>
                <w:rFonts w:ascii="Metrisch" w:hAnsi="Metrisch" w:cs="Calibri"/>
                <w:color w:val="EE0000"/>
                <w:sz w:val="22"/>
                <w:szCs w:val="22"/>
              </w:rPr>
            </w:pPr>
            <w:r w:rsidRPr="00F35A7D">
              <w:rPr>
                <w:rFonts w:ascii="Metrisch" w:hAnsi="Metrisch" w:cs="Calibri"/>
                <w:color w:val="EE0000"/>
                <w:sz w:val="22"/>
                <w:szCs w:val="22"/>
              </w:rPr>
              <w:t xml:space="preserve">Day 2 </w:t>
            </w:r>
            <w:r w:rsidR="00CC1A45" w:rsidRPr="00F35A7D">
              <w:rPr>
                <w:rFonts w:ascii="Metrisch" w:hAnsi="Metrisch" w:cs="Calibri"/>
                <w:color w:val="EE0000"/>
                <w:sz w:val="22"/>
                <w:szCs w:val="22"/>
              </w:rPr>
              <w:t>–</w:t>
            </w:r>
            <w:r w:rsidR="008D0FBF" w:rsidRPr="00F35A7D">
              <w:rPr>
                <w:rFonts w:ascii="Metrisch" w:hAnsi="Metrisch" w:cs="Calibri"/>
                <w:color w:val="EE0000"/>
                <w:sz w:val="22"/>
                <w:szCs w:val="22"/>
              </w:rPr>
              <w:t xml:space="preserve"> </w:t>
            </w:r>
            <w:r w:rsidR="002C7556" w:rsidRPr="00F35A7D">
              <w:rPr>
                <w:rFonts w:ascii="Metrisch" w:hAnsi="Metrisch" w:cs="Calibri"/>
                <w:color w:val="EE0000"/>
                <w:sz w:val="22"/>
                <w:szCs w:val="22"/>
              </w:rPr>
              <w:t>Tuesday</w:t>
            </w:r>
            <w:r w:rsidR="00CC1A45" w:rsidRPr="00F35A7D">
              <w:rPr>
                <w:rFonts w:ascii="Metrisch" w:hAnsi="Metrisch" w:cs="Calibri"/>
                <w:color w:val="EE0000"/>
                <w:sz w:val="22"/>
                <w:szCs w:val="22"/>
              </w:rPr>
              <w:t xml:space="preserve"> 20</w:t>
            </w:r>
            <w:r w:rsidR="00CC1A45" w:rsidRPr="00F35A7D">
              <w:rPr>
                <w:rFonts w:ascii="Metrisch" w:hAnsi="Metrisch" w:cs="Calibri"/>
                <w:color w:val="EE0000"/>
                <w:sz w:val="22"/>
                <w:szCs w:val="22"/>
                <w:vertAlign w:val="superscript"/>
              </w:rPr>
              <w:t>th</w:t>
            </w:r>
            <w:r w:rsidR="00CC1A45" w:rsidRPr="00F35A7D">
              <w:rPr>
                <w:rFonts w:ascii="Metrisch" w:hAnsi="Metrisch" w:cs="Calibri"/>
                <w:color w:val="EE0000"/>
                <w:sz w:val="22"/>
                <w:szCs w:val="22"/>
              </w:rPr>
              <w:t xml:space="preserve"> July </w:t>
            </w:r>
            <w:r w:rsidR="00F35A7D" w:rsidRPr="00F35A7D">
              <w:rPr>
                <w:rFonts w:ascii="Metrisch" w:hAnsi="Metrisch" w:cs="Calibri"/>
                <w:color w:val="EE0000"/>
                <w:sz w:val="22"/>
                <w:szCs w:val="22"/>
              </w:rPr>
              <w:t>2027</w:t>
            </w:r>
          </w:p>
          <w:p w14:paraId="0DBC0CAC" w14:textId="22417313" w:rsidR="002C7556" w:rsidRPr="00F35A7D" w:rsidRDefault="002C7556" w:rsidP="00961EEC">
            <w:pPr>
              <w:spacing w:before="120" w:after="120"/>
              <w:rPr>
                <w:rFonts w:ascii="Metrisch" w:hAnsi="Metrisch"/>
                <w:color w:val="EE0000"/>
              </w:rPr>
            </w:pPr>
            <w:r w:rsidRPr="00F35A7D">
              <w:rPr>
                <w:rFonts w:ascii="Metrisch" w:hAnsi="Metrisch" w:cs="Calibri"/>
                <w:color w:val="EE0000"/>
                <w:sz w:val="22"/>
                <w:szCs w:val="22"/>
              </w:rPr>
              <w:t xml:space="preserve">Day 3 </w:t>
            </w:r>
            <w:r w:rsidR="00F35A7D" w:rsidRPr="00F35A7D">
              <w:rPr>
                <w:rFonts w:ascii="Metrisch" w:hAnsi="Metrisch" w:cs="Calibri"/>
                <w:color w:val="EE0000"/>
                <w:sz w:val="22"/>
                <w:szCs w:val="22"/>
              </w:rPr>
              <w:t>–</w:t>
            </w:r>
            <w:r w:rsidRPr="00F35A7D">
              <w:rPr>
                <w:rFonts w:ascii="Metrisch" w:hAnsi="Metrisch" w:cs="Calibri"/>
                <w:color w:val="EE0000"/>
                <w:sz w:val="22"/>
                <w:szCs w:val="22"/>
              </w:rPr>
              <w:t xml:space="preserve"> </w:t>
            </w:r>
            <w:r w:rsidR="00F35A7D" w:rsidRPr="00F35A7D">
              <w:rPr>
                <w:rFonts w:ascii="Metrisch" w:hAnsi="Metrisch" w:cs="Calibri"/>
                <w:color w:val="EE0000"/>
                <w:sz w:val="22"/>
                <w:szCs w:val="22"/>
              </w:rPr>
              <w:t>Wednesday 21</w:t>
            </w:r>
            <w:r w:rsidR="00F35A7D" w:rsidRPr="00F35A7D">
              <w:rPr>
                <w:rFonts w:ascii="Metrisch" w:hAnsi="Metrisch" w:cs="Calibri"/>
                <w:color w:val="EE0000"/>
                <w:sz w:val="22"/>
                <w:szCs w:val="22"/>
                <w:vertAlign w:val="superscript"/>
              </w:rPr>
              <w:t>st</w:t>
            </w:r>
            <w:r w:rsidR="00F35A7D" w:rsidRPr="00F35A7D">
              <w:rPr>
                <w:rFonts w:ascii="Metrisch" w:hAnsi="Metrisch" w:cs="Calibri"/>
                <w:color w:val="EE0000"/>
                <w:sz w:val="22"/>
                <w:szCs w:val="22"/>
              </w:rPr>
              <w:t xml:space="preserve"> July 2027</w:t>
            </w:r>
          </w:p>
        </w:tc>
      </w:tr>
    </w:tbl>
    <w:p w14:paraId="417DAA78" w14:textId="77777777" w:rsidR="003325B3" w:rsidRPr="00677D87" w:rsidRDefault="003325B3" w:rsidP="003325B3">
      <w:pPr>
        <w:pStyle w:val="Heading2"/>
        <w:rPr>
          <w:rFonts w:ascii="Calibri" w:hAnsi="Calibri" w:cs="Calibri"/>
        </w:rPr>
      </w:pPr>
    </w:p>
    <w:p w14:paraId="3DAE592B" w14:textId="12444B99" w:rsidR="00233F2D" w:rsidRPr="00233F2D" w:rsidRDefault="003B6DCF" w:rsidP="003B6DCF">
      <w:pPr>
        <w:pStyle w:val="Heading1"/>
        <w:rPr>
          <w:rFonts w:ascii="Metrisch" w:hAnsi="Metrisch" w:cs="Calibri"/>
          <w:i/>
          <w:iCs/>
          <w:color w:val="000000" w:themeColor="text1"/>
          <w:sz w:val="20"/>
          <w:szCs w:val="20"/>
        </w:rPr>
      </w:pPr>
      <w:r w:rsidRPr="003B6DCF">
        <w:rPr>
          <w:rFonts w:ascii="Metrisch" w:hAnsi="Metrisch" w:cs="Calibri"/>
          <w:i/>
          <w:iCs/>
          <w:color w:val="000000" w:themeColor="text1"/>
          <w:sz w:val="20"/>
          <w:szCs w:val="20"/>
        </w:rPr>
        <w:t>* Three INSET days, which can be disaggregated as twilights. This equates to 16.5 hours. If delivered as twilight sessions, those hours replace the three INSET days and must be included within the 1,265 hours of directed time.</w:t>
      </w:r>
    </w:p>
    <w:sectPr w:rsidR="00233F2D" w:rsidRPr="00233F2D" w:rsidSect="00080FF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A207" w14:textId="77777777" w:rsidR="003E11C8" w:rsidRDefault="003E11C8" w:rsidP="006B1B7D">
      <w:pPr>
        <w:spacing w:after="0" w:line="240" w:lineRule="auto"/>
      </w:pPr>
      <w:r>
        <w:separator/>
      </w:r>
    </w:p>
  </w:endnote>
  <w:endnote w:type="continuationSeparator" w:id="0">
    <w:p w14:paraId="220F8495" w14:textId="77777777" w:rsidR="003E11C8" w:rsidRDefault="003E11C8" w:rsidP="006B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Blinker">
    <w:altName w:val="Calibri"/>
    <w:charset w:val="00"/>
    <w:family w:val="auto"/>
    <w:pitch w:val="variable"/>
    <w:sig w:usb0="A000003F" w:usb1="4000206B" w:usb2="00000000" w:usb3="00000000" w:csb0="00000093" w:csb1="00000000"/>
  </w:font>
  <w:font w:name="Metrisch">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F51F" w14:textId="77777777" w:rsidR="003E11C8" w:rsidRDefault="003E11C8" w:rsidP="006B1B7D">
      <w:pPr>
        <w:spacing w:after="0" w:line="240" w:lineRule="auto"/>
      </w:pPr>
      <w:r>
        <w:separator/>
      </w:r>
    </w:p>
  </w:footnote>
  <w:footnote w:type="continuationSeparator" w:id="0">
    <w:p w14:paraId="3933BEEF" w14:textId="77777777" w:rsidR="003E11C8" w:rsidRDefault="003E11C8" w:rsidP="006B1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831D6"/>
    <w:multiLevelType w:val="hybridMultilevel"/>
    <w:tmpl w:val="23F0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704036"/>
    <w:multiLevelType w:val="hybridMultilevel"/>
    <w:tmpl w:val="6D12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AA1"/>
    <w:rsid w:val="000170A0"/>
    <w:rsid w:val="00024C9C"/>
    <w:rsid w:val="000261C4"/>
    <w:rsid w:val="00080FFF"/>
    <w:rsid w:val="00095FC4"/>
    <w:rsid w:val="00097F10"/>
    <w:rsid w:val="000B65E5"/>
    <w:rsid w:val="000F4AA2"/>
    <w:rsid w:val="000F7476"/>
    <w:rsid w:val="00111013"/>
    <w:rsid w:val="00116627"/>
    <w:rsid w:val="00134277"/>
    <w:rsid w:val="0017360A"/>
    <w:rsid w:val="001756C3"/>
    <w:rsid w:val="001B2E43"/>
    <w:rsid w:val="001C2840"/>
    <w:rsid w:val="001E73D7"/>
    <w:rsid w:val="001E7D6E"/>
    <w:rsid w:val="00211C7C"/>
    <w:rsid w:val="00223B14"/>
    <w:rsid w:val="00227946"/>
    <w:rsid w:val="00233F2D"/>
    <w:rsid w:val="00283758"/>
    <w:rsid w:val="002A5439"/>
    <w:rsid w:val="002A574C"/>
    <w:rsid w:val="002C46C3"/>
    <w:rsid w:val="002C7556"/>
    <w:rsid w:val="003325B3"/>
    <w:rsid w:val="003347BC"/>
    <w:rsid w:val="00340686"/>
    <w:rsid w:val="0034688D"/>
    <w:rsid w:val="003555CD"/>
    <w:rsid w:val="00373CB5"/>
    <w:rsid w:val="00375FD2"/>
    <w:rsid w:val="00380564"/>
    <w:rsid w:val="003946A2"/>
    <w:rsid w:val="003A7CEA"/>
    <w:rsid w:val="003B6DCF"/>
    <w:rsid w:val="003C6E4B"/>
    <w:rsid w:val="003D7BB7"/>
    <w:rsid w:val="003D7DF1"/>
    <w:rsid w:val="003E11C8"/>
    <w:rsid w:val="003F024F"/>
    <w:rsid w:val="00405703"/>
    <w:rsid w:val="00407ACA"/>
    <w:rsid w:val="00430D36"/>
    <w:rsid w:val="0045323D"/>
    <w:rsid w:val="004A5DA1"/>
    <w:rsid w:val="004E6040"/>
    <w:rsid w:val="004E6414"/>
    <w:rsid w:val="004F6E04"/>
    <w:rsid w:val="005114EF"/>
    <w:rsid w:val="00550D12"/>
    <w:rsid w:val="00553686"/>
    <w:rsid w:val="00560BE9"/>
    <w:rsid w:val="005667A2"/>
    <w:rsid w:val="005C49AB"/>
    <w:rsid w:val="005D7326"/>
    <w:rsid w:val="005F4AE5"/>
    <w:rsid w:val="006277C8"/>
    <w:rsid w:val="00632D36"/>
    <w:rsid w:val="00655867"/>
    <w:rsid w:val="00661062"/>
    <w:rsid w:val="00662AA1"/>
    <w:rsid w:val="00677D87"/>
    <w:rsid w:val="006B1B7D"/>
    <w:rsid w:val="006B369B"/>
    <w:rsid w:val="006C095D"/>
    <w:rsid w:val="006C6DFA"/>
    <w:rsid w:val="006D57DE"/>
    <w:rsid w:val="006E68D0"/>
    <w:rsid w:val="00705E32"/>
    <w:rsid w:val="00725656"/>
    <w:rsid w:val="00740783"/>
    <w:rsid w:val="00773267"/>
    <w:rsid w:val="007912C4"/>
    <w:rsid w:val="007C7E32"/>
    <w:rsid w:val="007E4A09"/>
    <w:rsid w:val="00804952"/>
    <w:rsid w:val="00817D10"/>
    <w:rsid w:val="00817EB7"/>
    <w:rsid w:val="00864F50"/>
    <w:rsid w:val="00896228"/>
    <w:rsid w:val="008A31B4"/>
    <w:rsid w:val="008B461E"/>
    <w:rsid w:val="008D0FBF"/>
    <w:rsid w:val="008F00D8"/>
    <w:rsid w:val="008F78B9"/>
    <w:rsid w:val="00913A46"/>
    <w:rsid w:val="0093348F"/>
    <w:rsid w:val="0095009F"/>
    <w:rsid w:val="00961EEC"/>
    <w:rsid w:val="0096572E"/>
    <w:rsid w:val="00981F45"/>
    <w:rsid w:val="0099761C"/>
    <w:rsid w:val="009D3FDB"/>
    <w:rsid w:val="009E14CF"/>
    <w:rsid w:val="00A04586"/>
    <w:rsid w:val="00A14F82"/>
    <w:rsid w:val="00A17A34"/>
    <w:rsid w:val="00A23879"/>
    <w:rsid w:val="00A54DE3"/>
    <w:rsid w:val="00A733DE"/>
    <w:rsid w:val="00A92F06"/>
    <w:rsid w:val="00AC5F20"/>
    <w:rsid w:val="00AE13A0"/>
    <w:rsid w:val="00B03FA7"/>
    <w:rsid w:val="00B27472"/>
    <w:rsid w:val="00B36B25"/>
    <w:rsid w:val="00B3778C"/>
    <w:rsid w:val="00B54CB9"/>
    <w:rsid w:val="00B61FA3"/>
    <w:rsid w:val="00B73447"/>
    <w:rsid w:val="00B80685"/>
    <w:rsid w:val="00BA08FB"/>
    <w:rsid w:val="00BD1B57"/>
    <w:rsid w:val="00C010DC"/>
    <w:rsid w:val="00C3327E"/>
    <w:rsid w:val="00C33B90"/>
    <w:rsid w:val="00C71416"/>
    <w:rsid w:val="00C93810"/>
    <w:rsid w:val="00CA5CF2"/>
    <w:rsid w:val="00CC1A45"/>
    <w:rsid w:val="00CC76DA"/>
    <w:rsid w:val="00CF2692"/>
    <w:rsid w:val="00D056A7"/>
    <w:rsid w:val="00D6290E"/>
    <w:rsid w:val="00D63997"/>
    <w:rsid w:val="00D64A6E"/>
    <w:rsid w:val="00D80A42"/>
    <w:rsid w:val="00D81DBE"/>
    <w:rsid w:val="00D840CC"/>
    <w:rsid w:val="00D91B1E"/>
    <w:rsid w:val="00DC19C3"/>
    <w:rsid w:val="00DE7D46"/>
    <w:rsid w:val="00DF7A80"/>
    <w:rsid w:val="00E009B0"/>
    <w:rsid w:val="00E0651E"/>
    <w:rsid w:val="00E150EF"/>
    <w:rsid w:val="00E166BF"/>
    <w:rsid w:val="00E65883"/>
    <w:rsid w:val="00E80AB6"/>
    <w:rsid w:val="00E829C5"/>
    <w:rsid w:val="00E850C9"/>
    <w:rsid w:val="00E87D1B"/>
    <w:rsid w:val="00EB70DE"/>
    <w:rsid w:val="00EC3C33"/>
    <w:rsid w:val="00ED3246"/>
    <w:rsid w:val="00ED7D03"/>
    <w:rsid w:val="00EE218C"/>
    <w:rsid w:val="00EE32B2"/>
    <w:rsid w:val="00EF7B00"/>
    <w:rsid w:val="00F066DF"/>
    <w:rsid w:val="00F173F9"/>
    <w:rsid w:val="00F31F03"/>
    <w:rsid w:val="00F35A7D"/>
    <w:rsid w:val="00F4047F"/>
    <w:rsid w:val="00F53BF1"/>
    <w:rsid w:val="00F8193B"/>
    <w:rsid w:val="00F94634"/>
    <w:rsid w:val="00F94E01"/>
    <w:rsid w:val="095EA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F2B2"/>
  <w15:chartTrackingRefBased/>
  <w15:docId w15:val="{B8D4BC24-261A-4BA8-90DE-6D9CD0DD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D056A7"/>
    <w:rPr>
      <w:rFonts w:ascii="Open Sans SemiBold" w:hAnsi="Open Sans SemiBold" w:cs="Open Sans SemiBold"/>
      <w:color w:val="3B3838" w:themeColor="background2" w:themeShade="40"/>
      <w:sz w:val="24"/>
      <w:szCs w:val="24"/>
    </w:rPr>
  </w:style>
  <w:style w:type="paragraph" w:styleId="Heading1">
    <w:name w:val="heading 1"/>
    <w:basedOn w:val="Normal"/>
    <w:next w:val="Normal"/>
    <w:link w:val="Heading1Char"/>
    <w:uiPriority w:val="9"/>
    <w:qFormat/>
    <w:rsid w:val="00D056A7"/>
    <w:pPr>
      <w:keepNext/>
      <w:keepLines/>
      <w:spacing w:before="240" w:after="0"/>
      <w:outlineLvl w:val="0"/>
    </w:pPr>
    <w:rPr>
      <w:rFonts w:eastAsiaTheme="majorEastAsia"/>
      <w:color w:val="2F5496" w:themeColor="accent1" w:themeShade="BF"/>
      <w:sz w:val="56"/>
      <w:szCs w:val="56"/>
    </w:rPr>
  </w:style>
  <w:style w:type="paragraph" w:styleId="Heading2">
    <w:name w:val="heading 2"/>
    <w:basedOn w:val="Normal"/>
    <w:next w:val="Normal"/>
    <w:link w:val="Heading2Char"/>
    <w:uiPriority w:val="9"/>
    <w:unhideWhenUsed/>
    <w:qFormat/>
    <w:rsid w:val="00D056A7"/>
    <w:pPr>
      <w:keepNext/>
      <w:keepLines/>
      <w:spacing w:before="40" w:after="0"/>
      <w:outlineLvl w:val="1"/>
    </w:pPr>
    <w:rPr>
      <w:rFonts w:eastAsiaTheme="majorEastAsia"/>
      <w:color w:val="0F1C32" w:themeColor="accent1" w:themeShade="40"/>
      <w:sz w:val="40"/>
      <w:szCs w:val="40"/>
    </w:rPr>
  </w:style>
  <w:style w:type="paragraph" w:styleId="Heading3">
    <w:name w:val="heading 3"/>
    <w:basedOn w:val="Normal"/>
    <w:next w:val="Normal"/>
    <w:link w:val="Heading3Char"/>
    <w:uiPriority w:val="9"/>
    <w:unhideWhenUsed/>
    <w:qFormat/>
    <w:rsid w:val="00D056A7"/>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6A7"/>
    <w:rPr>
      <w:rFonts w:ascii="Open Sans SemiBold" w:eastAsiaTheme="majorEastAsia" w:hAnsi="Open Sans SemiBold" w:cs="Open Sans SemiBold"/>
      <w:color w:val="2F5496" w:themeColor="accent1" w:themeShade="BF"/>
      <w:sz w:val="56"/>
      <w:szCs w:val="56"/>
    </w:rPr>
  </w:style>
  <w:style w:type="character" w:customStyle="1" w:styleId="Heading2Char">
    <w:name w:val="Heading 2 Char"/>
    <w:basedOn w:val="DefaultParagraphFont"/>
    <w:link w:val="Heading2"/>
    <w:uiPriority w:val="9"/>
    <w:rsid w:val="00D056A7"/>
    <w:rPr>
      <w:rFonts w:ascii="Open Sans SemiBold" w:eastAsiaTheme="majorEastAsia" w:hAnsi="Open Sans SemiBold" w:cs="Open Sans SemiBold"/>
      <w:color w:val="2F5496" w:themeColor="accent1" w:themeShade="BF"/>
      <w:sz w:val="40"/>
      <w:szCs w:val="40"/>
    </w:rPr>
  </w:style>
  <w:style w:type="character" w:customStyle="1" w:styleId="Heading3Char">
    <w:name w:val="Heading 3 Char"/>
    <w:basedOn w:val="DefaultParagraphFont"/>
    <w:link w:val="Heading3"/>
    <w:uiPriority w:val="9"/>
    <w:rsid w:val="00D056A7"/>
    <w:rPr>
      <w:rFonts w:ascii="Open Sans SemiBold" w:eastAsiaTheme="majorEastAsia" w:hAnsi="Open Sans SemiBold" w:cs="Open Sans SemiBold"/>
      <w:color w:val="3B3838" w:themeColor="background2" w:themeShade="40"/>
      <w:sz w:val="28"/>
      <w:szCs w:val="28"/>
    </w:rPr>
  </w:style>
  <w:style w:type="paragraph" w:styleId="Quote">
    <w:name w:val="Quote"/>
    <w:basedOn w:val="Normal"/>
    <w:next w:val="Normal"/>
    <w:link w:val="QuoteChar"/>
    <w:uiPriority w:val="29"/>
    <w:qFormat/>
    <w:rsid w:val="00D056A7"/>
    <w:rPr>
      <w:i/>
      <w:iCs/>
    </w:rPr>
  </w:style>
  <w:style w:type="character" w:customStyle="1" w:styleId="QuoteChar">
    <w:name w:val="Quote Char"/>
    <w:basedOn w:val="DefaultParagraphFont"/>
    <w:link w:val="Quote"/>
    <w:uiPriority w:val="29"/>
    <w:rsid w:val="00D056A7"/>
    <w:rPr>
      <w:rFonts w:ascii="Open Sans SemiBold" w:hAnsi="Open Sans SemiBold" w:cs="Open Sans SemiBold"/>
      <w:i/>
      <w:iCs/>
      <w:color w:val="3B3838" w:themeColor="background2" w:themeShade="40"/>
      <w:sz w:val="24"/>
      <w:szCs w:val="24"/>
    </w:rPr>
  </w:style>
  <w:style w:type="paragraph" w:styleId="ListParagraph">
    <w:name w:val="List Paragraph"/>
    <w:basedOn w:val="Normal"/>
    <w:uiPriority w:val="34"/>
    <w:rsid w:val="004E6414"/>
    <w:pPr>
      <w:ind w:left="720"/>
      <w:contextualSpacing/>
    </w:pPr>
  </w:style>
  <w:style w:type="table" w:styleId="TableGrid">
    <w:name w:val="Table Grid"/>
    <w:basedOn w:val="TableNormal"/>
    <w:uiPriority w:val="39"/>
    <w:rsid w:val="00677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B7D"/>
    <w:rPr>
      <w:rFonts w:ascii="Open Sans SemiBold" w:hAnsi="Open Sans SemiBold" w:cs="Open Sans SemiBold"/>
      <w:color w:val="3B3838" w:themeColor="background2" w:themeShade="40"/>
      <w:sz w:val="24"/>
      <w:szCs w:val="24"/>
    </w:rPr>
  </w:style>
  <w:style w:type="paragraph" w:styleId="Footer">
    <w:name w:val="footer"/>
    <w:basedOn w:val="Normal"/>
    <w:link w:val="FooterChar"/>
    <w:uiPriority w:val="99"/>
    <w:unhideWhenUsed/>
    <w:rsid w:val="006B1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B7D"/>
    <w:rPr>
      <w:rFonts w:ascii="Open Sans SemiBold" w:hAnsi="Open Sans SemiBold" w:cs="Open Sans SemiBold"/>
      <w:color w:val="3B3838" w:themeColor="background2" w:themeShade="40"/>
      <w:sz w:val="24"/>
      <w:szCs w:val="24"/>
    </w:rPr>
  </w:style>
  <w:style w:type="character" w:styleId="CommentReference">
    <w:name w:val="annotation reference"/>
    <w:basedOn w:val="DefaultParagraphFont"/>
    <w:uiPriority w:val="99"/>
    <w:semiHidden/>
    <w:unhideWhenUsed/>
    <w:rsid w:val="005667A2"/>
    <w:rPr>
      <w:sz w:val="16"/>
      <w:szCs w:val="16"/>
    </w:rPr>
  </w:style>
  <w:style w:type="paragraph" w:styleId="CommentText">
    <w:name w:val="annotation text"/>
    <w:basedOn w:val="Normal"/>
    <w:link w:val="CommentTextChar"/>
    <w:uiPriority w:val="99"/>
    <w:unhideWhenUsed/>
    <w:rsid w:val="005667A2"/>
    <w:pPr>
      <w:spacing w:line="240" w:lineRule="auto"/>
    </w:pPr>
    <w:rPr>
      <w:sz w:val="20"/>
      <w:szCs w:val="20"/>
    </w:rPr>
  </w:style>
  <w:style w:type="character" w:customStyle="1" w:styleId="CommentTextChar">
    <w:name w:val="Comment Text Char"/>
    <w:basedOn w:val="DefaultParagraphFont"/>
    <w:link w:val="CommentText"/>
    <w:uiPriority w:val="99"/>
    <w:rsid w:val="005667A2"/>
    <w:rPr>
      <w:rFonts w:ascii="Open Sans SemiBold" w:hAnsi="Open Sans SemiBold" w:cs="Open Sans SemiBold"/>
      <w:color w:val="3B3838" w:themeColor="background2" w:themeShade="40"/>
      <w:sz w:val="20"/>
      <w:szCs w:val="20"/>
    </w:rPr>
  </w:style>
  <w:style w:type="paragraph" w:styleId="CommentSubject">
    <w:name w:val="annotation subject"/>
    <w:basedOn w:val="CommentText"/>
    <w:next w:val="CommentText"/>
    <w:link w:val="CommentSubjectChar"/>
    <w:uiPriority w:val="99"/>
    <w:semiHidden/>
    <w:unhideWhenUsed/>
    <w:rsid w:val="005667A2"/>
    <w:rPr>
      <w:b/>
      <w:bCs/>
    </w:rPr>
  </w:style>
  <w:style w:type="character" w:customStyle="1" w:styleId="CommentSubjectChar">
    <w:name w:val="Comment Subject Char"/>
    <w:basedOn w:val="CommentTextChar"/>
    <w:link w:val="CommentSubject"/>
    <w:uiPriority w:val="99"/>
    <w:semiHidden/>
    <w:rsid w:val="005667A2"/>
    <w:rPr>
      <w:rFonts w:ascii="Open Sans SemiBold" w:hAnsi="Open Sans SemiBold" w:cs="Open Sans SemiBold"/>
      <w:b/>
      <w:bCs/>
      <w:color w:val="3B3838" w:themeColor="background2" w:themeShade="40"/>
      <w:sz w:val="20"/>
      <w:szCs w:val="20"/>
    </w:rPr>
  </w:style>
  <w:style w:type="character" w:styleId="Mention">
    <w:name w:val="Mention"/>
    <w:basedOn w:val="DefaultParagraphFont"/>
    <w:uiPriority w:val="99"/>
    <w:unhideWhenUsed/>
    <w:rsid w:val="005667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Lead xmlns="62932073-1374-49c2-8ab6-c95d27ea1651" xsi:nil="true"/>
    <CycleStatus xmlns="62932073-1374-49c2-8ab6-c95d27ea1651" xsi:nil="true"/>
    <lcf76f155ced4ddcb4097134ff3c332f xmlns="62932073-1374-49c2-8ab6-c95d27ea1651">
      <Terms xmlns="http://schemas.microsoft.com/office/infopath/2007/PartnerControls"/>
    </lcf76f155ced4ddcb4097134ff3c332f>
    <_Flow_SignoffStatus xmlns="62932073-1374-49c2-8ab6-c95d27ea1651" xsi:nil="true"/>
    <DocumentOwner xmlns="62932073-1374-49c2-8ab6-c95d27ea1651">
      <UserInfo>
        <DisplayName/>
        <AccountId xsi:nil="true"/>
        <AccountType/>
      </UserInfo>
    </DocumentOwner>
    <TaxCatchAll xmlns="fae1041b-e989-495f-ac71-fff706205e7a" xsi:nil="true"/>
    <ItemID xmlns="62932073-1374-49c2-8ab6-c95d27ea16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AE758C1326ED4C950A9F2EB5B2F949" ma:contentTypeVersion="23" ma:contentTypeDescription="Create a new document." ma:contentTypeScope="" ma:versionID="8ecc2a3869b20f17a80dca6f88857332">
  <xsd:schema xmlns:xsd="http://www.w3.org/2001/XMLSchema" xmlns:xs="http://www.w3.org/2001/XMLSchema" xmlns:p="http://schemas.microsoft.com/office/2006/metadata/properties" xmlns:ns2="fae1041b-e989-495f-ac71-fff706205e7a" xmlns:ns3="62932073-1374-49c2-8ab6-c95d27ea1651" targetNamespace="http://schemas.microsoft.com/office/2006/metadata/properties" ma:root="true" ma:fieldsID="5a6c33a60b71f6edc9851643e25c4203" ns2:_="" ns3:_="">
    <xsd:import namespace="fae1041b-e989-495f-ac71-fff706205e7a"/>
    <xsd:import namespace="62932073-1374-49c2-8ab6-c95d27ea16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CycleStatus" minOccurs="0"/>
                <xsd:element ref="ns3:DepartmentLead" minOccurs="0"/>
                <xsd:element ref="ns3:MediaServiceAutoKeyPoints" minOccurs="0"/>
                <xsd:element ref="ns3:MediaServiceKeyPoints" minOccurs="0"/>
                <xsd:element ref="ns3:DocumentOwner"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ItemID"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041b-e989-495f-ac71-fff706205e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27ce9e-bc32-475f-8bc5-ad17b4012e84}" ma:internalName="TaxCatchAll" ma:showField="CatchAllData" ma:web="fae1041b-e989-495f-ac71-fff706205e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932073-1374-49c2-8ab6-c95d27ea16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ycleStatus" ma:index="12" nillable="true" ma:displayName="Due Date" ma:description="Life Cycle Status of the document" ma:format="DateOnly" ma:internalName="CycleStatus">
      <xsd:simpleType>
        <xsd:restriction base="dms:DateTime"/>
      </xsd:simpleType>
    </xsd:element>
    <xsd:element name="DepartmentLead" ma:index="13" nillable="true" ma:displayName="Department" ma:description="Please choose policy category" ma:format="Dropdown" ma:internalName="DepartmentLead">
      <xsd:simpleType>
        <xsd:restriction base="dms:Choice">
          <xsd:enumeration value="IT Services"/>
          <xsd:enumeration value="Governance Services"/>
          <xsd:enumeration value="Finance Services"/>
          <xsd:enumeration value="Estates Services"/>
          <xsd:enumeration value="Safeguarding"/>
          <xsd:enumeration value="Choice 6"/>
          <xsd:enumeration value="Health and Safety"/>
          <xsd:enumeration value="Trust wider other"/>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DocumentOwner" ma:index="16" nillable="true" ma:displayName="Document Owner" ma:description="Department lead responsible for this policy"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17" nillable="true" ma:displayName="Sign-off status" ma:internalName="Sign_x002d_off_x0020_status">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5f7880-1c6e-4cda-a76b-73594f3eb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ItemID" ma:index="28" nillable="true" ma:displayName="ItemID" ma:format="Dropdown" ma:internalName="ItemID" ma:percentage="FALSE">
      <xsd:simpleType>
        <xsd:restriction base="dms:Number"/>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C53D7-3466-4E10-8C83-DE525919077F}">
  <ds:schemaRefs>
    <ds:schemaRef ds:uri="http://schemas.microsoft.com/sharepoint/v3/contenttype/forms"/>
  </ds:schemaRefs>
</ds:datastoreItem>
</file>

<file path=customXml/itemProps2.xml><?xml version="1.0" encoding="utf-8"?>
<ds:datastoreItem xmlns:ds="http://schemas.openxmlformats.org/officeDocument/2006/customXml" ds:itemID="{FBABFB82-D195-44AD-B5D2-0B4C9786C760}">
  <ds:schemaRefs>
    <ds:schemaRef ds:uri="http://schemas.microsoft.com/office/2006/metadata/properties"/>
    <ds:schemaRef ds:uri="http://schemas.microsoft.com/office/infopath/2007/PartnerControls"/>
    <ds:schemaRef ds:uri="62932073-1374-49c2-8ab6-c95d27ea1651"/>
    <ds:schemaRef ds:uri="fae1041b-e989-495f-ac71-fff706205e7a"/>
  </ds:schemaRefs>
</ds:datastoreItem>
</file>

<file path=customXml/itemProps3.xml><?xml version="1.0" encoding="utf-8"?>
<ds:datastoreItem xmlns:ds="http://schemas.openxmlformats.org/officeDocument/2006/customXml" ds:itemID="{A6E551FD-6D88-4495-9E17-54E602CD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041b-e989-495f-ac71-fff706205e7a"/>
    <ds:schemaRef ds:uri="62932073-1374-49c2-8ab6-c95d27ea1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Company>Wakefield Council</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Martin</dc:creator>
  <cp:keywords/>
  <dc:description/>
  <cp:lastModifiedBy>Jade Smith</cp:lastModifiedBy>
  <cp:revision>2</cp:revision>
  <cp:lastPrinted>2025-01-30T13:17:00Z</cp:lastPrinted>
  <dcterms:created xsi:type="dcterms:W3CDTF">2026-03-03T14:59:00Z</dcterms:created>
  <dcterms:modified xsi:type="dcterms:W3CDTF">2026-03-03T14:59:00Z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0x0101008DAE758C1326ED4C950A9F2EB5B2F949</vt:lpwstr>
  </property>
  <property fmtid="{D5CDD505-2E9C-101B-9397-08002B2CF9AE}" pid="3" name="MediaServiceImageTags">
    <vt:lpwstr/>
  </property>
</Properties>
</file>